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FF" w:rsidRDefault="00F901FF" w:rsidP="00F901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815FE5" wp14:editId="3448B2AD">
            <wp:simplePos x="0" y="0"/>
            <wp:positionH relativeFrom="column">
              <wp:posOffset>3025140</wp:posOffset>
            </wp:positionH>
            <wp:positionV relativeFrom="paragraph">
              <wp:posOffset>60960</wp:posOffset>
            </wp:positionV>
            <wp:extent cx="2878455" cy="514985"/>
            <wp:effectExtent l="0" t="0" r="0" b="0"/>
            <wp:wrapTight wrapText="bothSides">
              <wp:wrapPolygon edited="0">
                <wp:start x="1430" y="0"/>
                <wp:lineTo x="143" y="12784"/>
                <wp:lineTo x="0" y="15980"/>
                <wp:lineTo x="0" y="18377"/>
                <wp:lineTo x="143" y="20774"/>
                <wp:lineTo x="21443" y="20774"/>
                <wp:lineTo x="21443" y="14382"/>
                <wp:lineTo x="20299" y="12784"/>
                <wp:lineTo x="21443" y="8789"/>
                <wp:lineTo x="21443" y="799"/>
                <wp:lineTo x="21300" y="0"/>
                <wp:lineTo x="1430" y="0"/>
              </wp:wrapPolygon>
            </wp:wrapTight>
            <wp:docPr id="2" name="Рисунок 2" descr="T:\Канцелярия\Бланки и логотипы\Логотип\kolmar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Канцелярия\Бланки и логотипы\Логотип\kolmar_logo_r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FF" w:rsidRDefault="00F901FF" w:rsidP="00F901FF">
      <w:pPr>
        <w:rPr>
          <w:lang w:val="en-US"/>
        </w:rPr>
      </w:pPr>
    </w:p>
    <w:p w:rsidR="00F901FF" w:rsidRPr="00DC580E" w:rsidRDefault="00F901FF" w:rsidP="00F901FF">
      <w:pPr>
        <w:rPr>
          <w:rFonts w:ascii="Times New Roman" w:hAnsi="Times New Roman" w:cs="Times New Roman"/>
          <w:sz w:val="28"/>
          <w:szCs w:val="28"/>
        </w:rPr>
      </w:pPr>
      <w:r w:rsidRPr="00DC580E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</w:t>
      </w:r>
      <w:r w:rsid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177" w:rsidRPr="00DC58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6DDA">
        <w:rPr>
          <w:rFonts w:ascii="Times New Roman" w:hAnsi="Times New Roman" w:cs="Times New Roman"/>
          <w:sz w:val="28"/>
          <w:szCs w:val="28"/>
        </w:rPr>
        <w:t>10</w:t>
      </w:r>
      <w:r w:rsidR="004D4558">
        <w:rPr>
          <w:rFonts w:ascii="Times New Roman" w:hAnsi="Times New Roman" w:cs="Times New Roman"/>
          <w:sz w:val="28"/>
          <w:szCs w:val="28"/>
        </w:rPr>
        <w:t>.</w:t>
      </w:r>
      <w:r w:rsidR="004B0CBE">
        <w:rPr>
          <w:rFonts w:ascii="Times New Roman" w:hAnsi="Times New Roman" w:cs="Times New Roman"/>
          <w:sz w:val="28"/>
          <w:szCs w:val="28"/>
        </w:rPr>
        <w:t>1</w:t>
      </w:r>
      <w:r w:rsidR="0098269D">
        <w:rPr>
          <w:rFonts w:ascii="Times New Roman" w:hAnsi="Times New Roman" w:cs="Times New Roman"/>
          <w:sz w:val="28"/>
          <w:szCs w:val="28"/>
        </w:rPr>
        <w:t>2</w:t>
      </w:r>
      <w:r w:rsidRPr="00DC580E">
        <w:rPr>
          <w:rFonts w:ascii="Times New Roman" w:hAnsi="Times New Roman" w:cs="Times New Roman"/>
          <w:sz w:val="28"/>
          <w:szCs w:val="28"/>
        </w:rPr>
        <w:t>.201</w:t>
      </w:r>
      <w:r w:rsidR="004D4558">
        <w:rPr>
          <w:rFonts w:ascii="Times New Roman" w:hAnsi="Times New Roman" w:cs="Times New Roman"/>
          <w:sz w:val="28"/>
          <w:szCs w:val="28"/>
        </w:rPr>
        <w:t>9</w:t>
      </w:r>
      <w:r w:rsidRPr="00DC58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69D" w:rsidRPr="0098269D" w:rsidRDefault="00F901FF" w:rsidP="0098269D">
      <w:pPr>
        <w:pBdr>
          <w:bottom w:val="single" w:sz="12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44"/>
          <w:szCs w:val="44"/>
        </w:rPr>
      </w:pPr>
      <w:r w:rsidRPr="00E844C5">
        <w:rPr>
          <w:rFonts w:ascii="Times New Roman" w:hAnsi="Times New Roman" w:cs="Times New Roman"/>
          <w:b/>
          <w:sz w:val="44"/>
          <w:szCs w:val="44"/>
        </w:rPr>
        <w:t>Пресс-релиз</w:t>
      </w:r>
      <w:r w:rsidRPr="00E844C5">
        <w:rPr>
          <w:rFonts w:ascii="Times New Roman" w:hAnsi="Times New Roman" w:cs="Times New Roman"/>
          <w:b/>
          <w:sz w:val="44"/>
          <w:szCs w:val="44"/>
        </w:rPr>
        <w:tab/>
      </w:r>
    </w:p>
    <w:p w:rsidR="00B96DDA" w:rsidRPr="00B96DDA" w:rsidRDefault="00B96DDA" w:rsidP="00B96DD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proofErr w:type="spellStart"/>
      <w:r w:rsidRPr="00B96DDA">
        <w:rPr>
          <w:rFonts w:ascii="Times New Roman" w:hAnsi="Times New Roman" w:cs="Times New Roman"/>
          <w:b/>
          <w:color w:val="C00000"/>
          <w:sz w:val="28"/>
          <w:szCs w:val="28"/>
        </w:rPr>
        <w:t>Айсен</w:t>
      </w:r>
      <w:proofErr w:type="spellEnd"/>
      <w:r w:rsidRPr="00B96D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Николаев: Компания «</w:t>
      </w:r>
      <w:proofErr w:type="spellStart"/>
      <w:r w:rsidRPr="00B96DDA">
        <w:rPr>
          <w:rFonts w:ascii="Times New Roman" w:hAnsi="Times New Roman" w:cs="Times New Roman"/>
          <w:b/>
          <w:color w:val="C00000"/>
          <w:sz w:val="28"/>
          <w:szCs w:val="28"/>
        </w:rPr>
        <w:t>Колмар</w:t>
      </w:r>
      <w:proofErr w:type="spellEnd"/>
      <w:r w:rsidRPr="00B96D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играет значимую роль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</w:t>
      </w:r>
      <w:r w:rsidRPr="00B96DDA">
        <w:rPr>
          <w:rFonts w:ascii="Times New Roman" w:hAnsi="Times New Roman" w:cs="Times New Roman"/>
          <w:b/>
          <w:color w:val="C00000"/>
          <w:sz w:val="28"/>
          <w:szCs w:val="28"/>
        </w:rPr>
        <w:t>в развитии Южной Якутии</w:t>
      </w:r>
    </w:p>
    <w:bookmarkEnd w:id="0"/>
    <w:p w:rsidR="00B96DDA" w:rsidRPr="00B96DDA" w:rsidRDefault="00B96DDA" w:rsidP="00B96D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DDA">
        <w:rPr>
          <w:rFonts w:ascii="Times New Roman" w:hAnsi="Times New Roman" w:cs="Times New Roman"/>
          <w:sz w:val="26"/>
          <w:szCs w:val="26"/>
        </w:rPr>
        <w:t>О социальной составляющей деятельности якорного резидента ТОР «Южная Якутия» - групп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96DDA">
        <w:rPr>
          <w:rFonts w:ascii="Times New Roman" w:hAnsi="Times New Roman" w:cs="Times New Roman"/>
          <w:sz w:val="26"/>
          <w:szCs w:val="26"/>
        </w:rPr>
        <w:t xml:space="preserve"> компаний «</w:t>
      </w:r>
      <w:proofErr w:type="spellStart"/>
      <w:r w:rsidRPr="00B96DDA">
        <w:rPr>
          <w:rFonts w:ascii="Times New Roman" w:hAnsi="Times New Roman" w:cs="Times New Roman"/>
          <w:sz w:val="26"/>
          <w:szCs w:val="26"/>
        </w:rPr>
        <w:t>Колмар</w:t>
      </w:r>
      <w:proofErr w:type="spellEnd"/>
      <w:r w:rsidRPr="00B96DDA">
        <w:rPr>
          <w:rFonts w:ascii="Times New Roman" w:hAnsi="Times New Roman" w:cs="Times New Roman"/>
          <w:sz w:val="26"/>
          <w:szCs w:val="26"/>
        </w:rPr>
        <w:t xml:space="preserve">» - журналистам 9 декабря рассказал глава Республики Саха (Якутия) </w:t>
      </w:r>
      <w:proofErr w:type="spellStart"/>
      <w:r w:rsidRPr="00B96DDA">
        <w:rPr>
          <w:rFonts w:ascii="Times New Roman" w:hAnsi="Times New Roman" w:cs="Times New Roman"/>
          <w:sz w:val="26"/>
          <w:szCs w:val="26"/>
        </w:rPr>
        <w:t>Айсен</w:t>
      </w:r>
      <w:proofErr w:type="spellEnd"/>
      <w:r w:rsidRPr="00B96DDA">
        <w:rPr>
          <w:rFonts w:ascii="Times New Roman" w:hAnsi="Times New Roman" w:cs="Times New Roman"/>
          <w:sz w:val="26"/>
          <w:szCs w:val="26"/>
        </w:rPr>
        <w:t xml:space="preserve"> Николаев. Как сообщил в ходе большой пресс-конференции в Международном мультимедийном пресс-центре МИА «Россия сегодня» руководитель субъекта ДФО, «</w:t>
      </w:r>
      <w:proofErr w:type="spellStart"/>
      <w:r w:rsidRPr="00B96DDA">
        <w:rPr>
          <w:rFonts w:ascii="Times New Roman" w:hAnsi="Times New Roman" w:cs="Times New Roman"/>
          <w:sz w:val="26"/>
          <w:szCs w:val="26"/>
        </w:rPr>
        <w:t>Колмар</w:t>
      </w:r>
      <w:proofErr w:type="spellEnd"/>
      <w:r w:rsidRPr="00B96DDA">
        <w:rPr>
          <w:rFonts w:ascii="Times New Roman" w:hAnsi="Times New Roman" w:cs="Times New Roman"/>
          <w:sz w:val="26"/>
          <w:szCs w:val="26"/>
        </w:rPr>
        <w:t>» сегодня не только создает новые рабочие места в горной промышленности республики, но и активно создает социальную инфраструктуру и строит жилье в Нерюнгри и Чульмане.</w:t>
      </w:r>
    </w:p>
    <w:p w:rsidR="00B96DDA" w:rsidRPr="00B96DDA" w:rsidRDefault="00B96DDA" w:rsidP="00B96D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DDA">
        <w:rPr>
          <w:rFonts w:ascii="Times New Roman" w:hAnsi="Times New Roman" w:cs="Times New Roman"/>
          <w:sz w:val="26"/>
          <w:szCs w:val="26"/>
        </w:rPr>
        <w:t>«Благодаря ТОР «Южная Якутия» компанией «</w:t>
      </w:r>
      <w:proofErr w:type="spellStart"/>
      <w:r w:rsidRPr="00B96DDA">
        <w:rPr>
          <w:rFonts w:ascii="Times New Roman" w:hAnsi="Times New Roman" w:cs="Times New Roman"/>
          <w:sz w:val="26"/>
          <w:szCs w:val="26"/>
        </w:rPr>
        <w:t>Колмар</w:t>
      </w:r>
      <w:proofErr w:type="spellEnd"/>
      <w:r w:rsidRPr="00B96DDA">
        <w:rPr>
          <w:rFonts w:ascii="Times New Roman" w:hAnsi="Times New Roman" w:cs="Times New Roman"/>
          <w:sz w:val="26"/>
          <w:szCs w:val="26"/>
        </w:rPr>
        <w:t xml:space="preserve">» создано свыше 5 тысяч рабочих мест на территории </w:t>
      </w:r>
      <w:proofErr w:type="spellStart"/>
      <w:r w:rsidRPr="00B96DDA">
        <w:rPr>
          <w:rFonts w:ascii="Times New Roman" w:hAnsi="Times New Roman" w:cs="Times New Roman"/>
          <w:sz w:val="26"/>
          <w:szCs w:val="26"/>
        </w:rPr>
        <w:t>Нерюнгринского</w:t>
      </w:r>
      <w:proofErr w:type="spellEnd"/>
      <w:r w:rsidRPr="00B96DDA">
        <w:rPr>
          <w:rFonts w:ascii="Times New Roman" w:hAnsi="Times New Roman" w:cs="Times New Roman"/>
          <w:sz w:val="26"/>
          <w:szCs w:val="26"/>
        </w:rPr>
        <w:t xml:space="preserve"> района, что положительно повлияло на социально-экономическое развитие муниципалитета», — подчеркнул </w:t>
      </w:r>
      <w:proofErr w:type="spellStart"/>
      <w:r w:rsidRPr="00B96DDA">
        <w:rPr>
          <w:rFonts w:ascii="Times New Roman" w:hAnsi="Times New Roman" w:cs="Times New Roman"/>
          <w:sz w:val="26"/>
          <w:szCs w:val="26"/>
        </w:rPr>
        <w:t>Айсен</w:t>
      </w:r>
      <w:proofErr w:type="spellEnd"/>
      <w:r w:rsidRPr="00B96DDA">
        <w:rPr>
          <w:rFonts w:ascii="Times New Roman" w:hAnsi="Times New Roman" w:cs="Times New Roman"/>
          <w:sz w:val="26"/>
          <w:szCs w:val="26"/>
        </w:rPr>
        <w:t xml:space="preserve"> Николаев.</w:t>
      </w:r>
    </w:p>
    <w:p w:rsidR="00B96DDA" w:rsidRPr="00B96DDA" w:rsidRDefault="00B96DDA" w:rsidP="00B96D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его словам</w:t>
      </w:r>
      <w:r w:rsidRPr="00B96D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96DDA">
        <w:rPr>
          <w:rFonts w:ascii="Times New Roman" w:hAnsi="Times New Roman" w:cs="Times New Roman"/>
          <w:sz w:val="26"/>
          <w:szCs w:val="26"/>
        </w:rPr>
        <w:t>с приходом «</w:t>
      </w:r>
      <w:proofErr w:type="spellStart"/>
      <w:r w:rsidRPr="00B96DDA">
        <w:rPr>
          <w:rFonts w:ascii="Times New Roman" w:hAnsi="Times New Roman" w:cs="Times New Roman"/>
          <w:sz w:val="26"/>
          <w:szCs w:val="26"/>
        </w:rPr>
        <w:t>Колмара</w:t>
      </w:r>
      <w:proofErr w:type="spellEnd"/>
      <w:r w:rsidRPr="00B96DDA">
        <w:rPr>
          <w:rFonts w:ascii="Times New Roman" w:hAnsi="Times New Roman" w:cs="Times New Roman"/>
          <w:sz w:val="26"/>
          <w:szCs w:val="26"/>
        </w:rPr>
        <w:t>» и наращиванием его производственных мощностей в Нерюнгри и Чульмане появилась возможность строить новые жилые кварталы: «Этим мы сейчас занимаемся, в том числе непосредственно с самой компанией. Уже выделены участки, есть инвесторы, готовые возводить арендное жилье».</w:t>
      </w:r>
    </w:p>
    <w:p w:rsidR="00E06050" w:rsidRPr="00B96DDA" w:rsidRDefault="00B96DDA" w:rsidP="00B96DD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DDA">
        <w:rPr>
          <w:rFonts w:ascii="Times New Roman" w:hAnsi="Times New Roman" w:cs="Times New Roman"/>
          <w:sz w:val="26"/>
          <w:szCs w:val="26"/>
        </w:rPr>
        <w:t>Николаев добавил, что в мае 2020 года компания запустит крупнейшую в стране обогатительную фабрику. В ближайшие годы «</w:t>
      </w:r>
      <w:proofErr w:type="spellStart"/>
      <w:r w:rsidRPr="00B96DDA">
        <w:rPr>
          <w:rFonts w:ascii="Times New Roman" w:hAnsi="Times New Roman" w:cs="Times New Roman"/>
          <w:sz w:val="26"/>
          <w:szCs w:val="26"/>
        </w:rPr>
        <w:t>Колмар</w:t>
      </w:r>
      <w:proofErr w:type="spellEnd"/>
      <w:r w:rsidRPr="00B96DDA">
        <w:rPr>
          <w:rFonts w:ascii="Times New Roman" w:hAnsi="Times New Roman" w:cs="Times New Roman"/>
          <w:sz w:val="26"/>
          <w:szCs w:val="26"/>
        </w:rPr>
        <w:t>» выйдет на объем 20 млн. тонн угля.</w:t>
      </w:r>
    </w:p>
    <w:p w:rsidR="00C45DB9" w:rsidRPr="00502E33" w:rsidRDefault="002B4BD0" w:rsidP="00CC0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45DB9" w:rsidRPr="00CC081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Компания «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объединяет промышленные предприятия по добыче и переработке коксующихся углей, расположенные на территории 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Нерюнгринского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района Республики Саха (Якутия). А также ведет строительство терминала для перевалки угля в 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Ванинском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районе Хабаровского края.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Контакты для СМИ: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Виктория Погожева – Руководитель Службы по связям с общественностью ООО «УК «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(308)</w:t>
      </w:r>
    </w:p>
    <w:p w:rsidR="00C45DB9" w:rsidRPr="00B96DDA" w:rsidRDefault="00C45DB9" w:rsidP="00C45DB9">
      <w:pPr>
        <w:pStyle w:val="a4"/>
        <w:jc w:val="both"/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B96DD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proofErr w:type="gramEnd"/>
      <w:r w:rsidRPr="00B96DD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r w:rsidR="00B96DDA">
        <w:fldChar w:fldCharType="begin"/>
      </w:r>
      <w:r w:rsidR="00B96DDA" w:rsidRPr="00B96DDA">
        <w:instrText xml:space="preserve"> </w:instrText>
      </w:r>
      <w:r w:rsidR="00B96DDA" w:rsidRPr="00B96DDA">
        <w:rPr>
          <w:lang w:val="en-US"/>
        </w:rPr>
        <w:instrText>HYPERLINK</w:instrText>
      </w:r>
      <w:r w:rsidR="00B96DDA" w:rsidRPr="00B96DDA">
        <w:instrText xml:space="preserve"> "</w:instrText>
      </w:r>
      <w:r w:rsidR="00B96DDA" w:rsidRPr="00B96DDA">
        <w:rPr>
          <w:lang w:val="en-US"/>
        </w:rPr>
        <w:instrText>mailto</w:instrText>
      </w:r>
      <w:r w:rsidR="00B96DDA" w:rsidRPr="00B96DDA">
        <w:instrText>:</w:instrText>
      </w:r>
      <w:r w:rsidR="00B96DDA" w:rsidRPr="00B96DDA">
        <w:rPr>
          <w:lang w:val="en-US"/>
        </w:rPr>
        <w:instrText>Pogozheva</w:instrText>
      </w:r>
      <w:r w:rsidR="00B96DDA" w:rsidRPr="00B96DDA">
        <w:instrText>.</w:instrText>
      </w:r>
      <w:r w:rsidR="00B96DDA" w:rsidRPr="00B96DDA">
        <w:rPr>
          <w:lang w:val="en-US"/>
        </w:rPr>
        <w:instrText>V</w:instrText>
      </w:r>
      <w:r w:rsidR="00B96DDA" w:rsidRPr="00B96DDA">
        <w:instrText>@</w:instrText>
      </w:r>
      <w:r w:rsidR="00B96DDA" w:rsidRPr="00B96DDA">
        <w:rPr>
          <w:lang w:val="en-US"/>
        </w:rPr>
        <w:instrText>kolmar</w:instrText>
      </w:r>
      <w:r w:rsidR="00B96DDA" w:rsidRPr="00B96DDA">
        <w:instrText>.</w:instrText>
      </w:r>
      <w:r w:rsidR="00B96DDA" w:rsidRPr="00B96DDA">
        <w:rPr>
          <w:lang w:val="en-US"/>
        </w:rPr>
        <w:instrText>ru</w:instrText>
      </w:r>
      <w:r w:rsidR="00B96DDA" w:rsidRPr="00B96DDA">
        <w:instrText xml:space="preserve">" </w:instrText>
      </w:r>
      <w:r w:rsidR="00B96DDA">
        <w:fldChar w:fldCharType="separate"/>
      </w:r>
      <w:r w:rsidRPr="00C45DB9"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Pogozheva</w:t>
      </w:r>
      <w:r w:rsidRPr="00B96DDA"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Pr="00C45DB9"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</w:t>
      </w:r>
      <w:r w:rsidRPr="00B96DDA"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</w:rPr>
        <w:t>@</w:t>
      </w:r>
      <w:r w:rsidRPr="00C45DB9"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kolmar</w:t>
      </w:r>
      <w:r w:rsidRPr="00B96DDA"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Pr="00C45DB9"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ru</w:t>
      </w:r>
      <w:r w:rsidR="00B96DDA"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fldChar w:fldCharType="end"/>
      </w:r>
      <w:r w:rsidR="00B96DDA"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Татьяна Солодовник – Специалист Службы по связям с общественностью ООО «УК «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(357)</w:t>
      </w:r>
    </w:p>
    <w:p w:rsidR="000A0443" w:rsidRPr="00B96DDA" w:rsidRDefault="00C45DB9" w:rsidP="00B96DDA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B96DDA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proofErr w:type="gramEnd"/>
      <w:r w:rsidRPr="00B96DDA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5" w:history="1">
        <w:r w:rsidR="00B96DDA" w:rsidRPr="00B17B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Solodovnik</w:t>
        </w:r>
        <w:r w:rsidR="00B96DDA" w:rsidRPr="00B96D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B96DDA" w:rsidRPr="00B17B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B96DDA" w:rsidRPr="00B96D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B96DDA" w:rsidRPr="00B17B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kolmar</w:t>
        </w:r>
        <w:r w:rsidR="00B96DDA" w:rsidRPr="00B96D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B96DDA" w:rsidRPr="00B17B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96DDA" w:rsidRPr="00B96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A0443" w:rsidRPr="00B96DDA" w:rsidSect="008511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B"/>
    <w:rsid w:val="00051C6C"/>
    <w:rsid w:val="000A0443"/>
    <w:rsid w:val="00194E6E"/>
    <w:rsid w:val="001D1CD1"/>
    <w:rsid w:val="00215475"/>
    <w:rsid w:val="00297D52"/>
    <w:rsid w:val="002B4BD0"/>
    <w:rsid w:val="00333E9B"/>
    <w:rsid w:val="0035101A"/>
    <w:rsid w:val="00361EE2"/>
    <w:rsid w:val="003750F5"/>
    <w:rsid w:val="003B281D"/>
    <w:rsid w:val="003D4057"/>
    <w:rsid w:val="003D6594"/>
    <w:rsid w:val="003D77CA"/>
    <w:rsid w:val="003E1DD2"/>
    <w:rsid w:val="003F7BBC"/>
    <w:rsid w:val="00432F6B"/>
    <w:rsid w:val="00467EB3"/>
    <w:rsid w:val="004A505E"/>
    <w:rsid w:val="004B0CBE"/>
    <w:rsid w:val="004C689A"/>
    <w:rsid w:val="004D4558"/>
    <w:rsid w:val="00502E33"/>
    <w:rsid w:val="00505684"/>
    <w:rsid w:val="00635F37"/>
    <w:rsid w:val="0063769E"/>
    <w:rsid w:val="00783BF2"/>
    <w:rsid w:val="007E1EB2"/>
    <w:rsid w:val="007F63D5"/>
    <w:rsid w:val="008015EA"/>
    <w:rsid w:val="00840159"/>
    <w:rsid w:val="00841989"/>
    <w:rsid w:val="00851177"/>
    <w:rsid w:val="008810D0"/>
    <w:rsid w:val="00891970"/>
    <w:rsid w:val="00892072"/>
    <w:rsid w:val="008B773D"/>
    <w:rsid w:val="008B7AB4"/>
    <w:rsid w:val="008F0805"/>
    <w:rsid w:val="0098269D"/>
    <w:rsid w:val="009B2154"/>
    <w:rsid w:val="00A34E7F"/>
    <w:rsid w:val="00A50EB7"/>
    <w:rsid w:val="00AE384E"/>
    <w:rsid w:val="00AF4F79"/>
    <w:rsid w:val="00B96DDA"/>
    <w:rsid w:val="00C301D1"/>
    <w:rsid w:val="00C45DB9"/>
    <w:rsid w:val="00C871A9"/>
    <w:rsid w:val="00CB346C"/>
    <w:rsid w:val="00CC081D"/>
    <w:rsid w:val="00D52EA6"/>
    <w:rsid w:val="00DC243E"/>
    <w:rsid w:val="00DC580E"/>
    <w:rsid w:val="00DE0E4B"/>
    <w:rsid w:val="00E06050"/>
    <w:rsid w:val="00E32B47"/>
    <w:rsid w:val="00E56510"/>
    <w:rsid w:val="00ED4566"/>
    <w:rsid w:val="00EE1F2D"/>
    <w:rsid w:val="00F62691"/>
    <w:rsid w:val="00F901FF"/>
    <w:rsid w:val="00FA49B1"/>
    <w:rsid w:val="00FC154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9FD0"/>
  <w15:docId w15:val="{E89C3C2D-FCA3-4517-BFB9-B866FE0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1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01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F0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odovnik.T@kolm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Погожева Виктория Анатольевна</dc:creator>
  <cp:lastModifiedBy>Солодовник Татьяна Валерьевна</cp:lastModifiedBy>
  <cp:revision>24</cp:revision>
  <cp:lastPrinted>2019-09-30T11:41:00Z</cp:lastPrinted>
  <dcterms:created xsi:type="dcterms:W3CDTF">2019-10-23T14:57:00Z</dcterms:created>
  <dcterms:modified xsi:type="dcterms:W3CDTF">2019-12-10T09:04:00Z</dcterms:modified>
</cp:coreProperties>
</file>