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6" w:rsidRDefault="00330545" w:rsidP="007171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940425" cy="1534160"/>
            <wp:effectExtent l="0" t="0" r="3175" b="889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2-onkoforum_680x1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EB0D86" w:rsidRDefault="00EB0D86" w:rsidP="00EB0D86">
      <w:p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С 23 по 27 сентября 2019 года в Москве пройдёт Второй международный Форум онкологии и радиологии.</w:t>
      </w:r>
      <w:r w:rsidR="003305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F32CD2">
          <w:rPr>
            <w:rStyle w:val="a4"/>
            <w:rFonts w:ascii="Arial" w:hAnsi="Arial" w:cs="Arial"/>
            <w:sz w:val="18"/>
            <w:szCs w:val="18"/>
          </w:rPr>
          <w:t>https://clck.ru/FNxiz</w:t>
        </w:r>
      </w:hyperlink>
    </w:p>
    <w:p w:rsidR="008905AE" w:rsidRPr="00717129" w:rsidRDefault="008905AE" w:rsidP="00EB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ознакомиться с самыми актуальными новостями.</w:t>
      </w:r>
    </w:p>
    <w:p w:rsidR="008905AE" w:rsidRDefault="00E77595" w:rsidP="008905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о включении Форума в план основных мероприятий</w:t>
      </w:r>
    </w:p>
    <w:p w:rsidR="00E77595" w:rsidRDefault="008905AE" w:rsidP="008905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</w:t>
      </w:r>
      <w:r w:rsidR="00E77595">
        <w:rPr>
          <w:rFonts w:ascii="Times New Roman" w:hAnsi="Times New Roman" w:cs="Times New Roman"/>
          <w:b/>
        </w:rPr>
        <w:t>инистерства здравоохранения РФ.</w:t>
      </w:r>
    </w:p>
    <w:p w:rsidR="008905AE" w:rsidRDefault="008905AE" w:rsidP="008905AE">
      <w:pPr>
        <w:spacing w:after="0"/>
        <w:jc w:val="center"/>
        <w:rPr>
          <w:rFonts w:ascii="Times New Roman" w:hAnsi="Times New Roman" w:cs="Times New Roman"/>
          <w:b/>
        </w:rPr>
      </w:pPr>
    </w:p>
    <w:p w:rsidR="008905AE" w:rsidRDefault="008905AE" w:rsidP="00E77595">
      <w:pPr>
        <w:jc w:val="both"/>
        <w:rPr>
          <w:rFonts w:ascii="Times New Roman" w:hAnsi="Times New Roman" w:cs="Times New Roman"/>
          <w:sz w:val="24"/>
          <w:szCs w:val="24"/>
        </w:rPr>
      </w:pPr>
      <w:r w:rsidRPr="008905AE">
        <w:rPr>
          <w:rFonts w:ascii="Times New Roman" w:hAnsi="Times New Roman" w:cs="Times New Roman"/>
          <w:sz w:val="24"/>
          <w:szCs w:val="24"/>
        </w:rPr>
        <w:t>Министром здравоохранения Российской Федерации Вероникой Игоревной Скворцовой подписан Приказ о включении Второго международного Форума онкологии и радиологии в план основных мероприятий Министерства здравоохранения РФ (приказ №99 от 28 февраля 2019).</w:t>
      </w:r>
    </w:p>
    <w:p w:rsidR="008905AE" w:rsidRDefault="008905AE" w:rsidP="00E7759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приказом: </w:t>
      </w:r>
      <w:hyperlink r:id="rId8" w:history="1">
        <w:r>
          <w:rPr>
            <w:rStyle w:val="a4"/>
          </w:rPr>
          <w:t>перейдите по ссылке</w:t>
        </w:r>
      </w:hyperlink>
    </w:p>
    <w:p w:rsidR="008905AE" w:rsidRDefault="008905AE" w:rsidP="0089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AE">
        <w:rPr>
          <w:rFonts w:ascii="Times New Roman" w:hAnsi="Times New Roman" w:cs="Times New Roman"/>
          <w:sz w:val="24"/>
          <w:szCs w:val="24"/>
        </w:rPr>
        <w:t>В рамках мероприятия пройдет множество Конгрессов. Вашему вниманию представляем раскрытие нескольких их них.</w:t>
      </w:r>
    </w:p>
    <w:p w:rsidR="000D01E8" w:rsidRPr="00E77595" w:rsidRDefault="00E62753" w:rsidP="00E77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29">
        <w:rPr>
          <w:rFonts w:ascii="Times New Roman" w:hAnsi="Times New Roman" w:cs="Times New Roman"/>
          <w:b/>
          <w:sz w:val="24"/>
          <w:szCs w:val="24"/>
        </w:rPr>
        <w:t>VIII</w:t>
      </w:r>
      <w:r w:rsidRPr="00E62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Конгресс «Фотодинамическая терапия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фотодиагностика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717129" w:rsidTr="00330545">
        <w:trPr>
          <w:trHeight w:val="2330"/>
        </w:trPr>
        <w:tc>
          <w:tcPr>
            <w:tcW w:w="1696" w:type="dxa"/>
          </w:tcPr>
          <w:p w:rsidR="00717129" w:rsidRDefault="00E77595" w:rsidP="00E7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114300</wp:posOffset>
                  </wp:positionV>
                  <wp:extent cx="874395" cy="1224280"/>
                  <wp:effectExtent l="0" t="0" r="1905" b="0"/>
                  <wp:wrapTight wrapText="bothSides">
                    <wp:wrapPolygon edited="0">
                      <wp:start x="0" y="0"/>
                      <wp:lineTo x="0" y="21174"/>
                      <wp:lineTo x="21176" y="21174"/>
                      <wp:lineTo x="2117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илоленко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4" t="8639" r="25686" b="7832"/>
                          <a:stretch/>
                        </pic:blipFill>
                        <pic:spPr bwMode="auto">
                          <a:xfrm>
                            <a:off x="0" y="0"/>
                            <a:ext cx="874395" cy="122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717129" w:rsidRPr="00717129" w:rsidRDefault="00717129" w:rsidP="0071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95" w:rsidRDefault="00E77595" w:rsidP="0071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конгресса:</w:t>
            </w:r>
          </w:p>
          <w:p w:rsidR="00E77595" w:rsidRPr="00E77595" w:rsidRDefault="00E77595" w:rsidP="0071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95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 Филоненко</w:t>
            </w:r>
          </w:p>
          <w:p w:rsidR="008905AE" w:rsidRDefault="00E77595" w:rsidP="0071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7129" w:rsidRPr="00717129">
              <w:rPr>
                <w:rFonts w:ascii="Times New Roman" w:hAnsi="Times New Roman" w:cs="Times New Roman"/>
                <w:sz w:val="24"/>
                <w:szCs w:val="24"/>
              </w:rPr>
              <w:t>аведующая центром лазерной и фотодинамической диагностики и терапии опухолей МНИОИ им. П. А. Герцена - филиал ФГБУ «НМИЦ радиологии» Минздрава России, врач-онколог </w:t>
            </w:r>
          </w:p>
          <w:p w:rsidR="00717129" w:rsidRDefault="00717129" w:rsidP="0089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95" w:rsidRPr="008905AE" w:rsidRDefault="00E77595" w:rsidP="00E77595">
      <w:pPr>
        <w:rPr>
          <w:rFonts w:ascii="Times New Roman" w:hAnsi="Times New Roman" w:cs="Times New Roman"/>
          <w:b/>
          <w:sz w:val="24"/>
          <w:szCs w:val="24"/>
        </w:rPr>
      </w:pPr>
      <w:r w:rsidRPr="008905AE">
        <w:rPr>
          <w:rFonts w:ascii="Times New Roman" w:hAnsi="Times New Roman" w:cs="Times New Roman"/>
          <w:b/>
          <w:sz w:val="24"/>
          <w:szCs w:val="24"/>
        </w:rPr>
        <w:t>В рамках Конгресса будут подняты темы:</w:t>
      </w:r>
    </w:p>
    <w:p w:rsidR="00E77595" w:rsidRDefault="00E77595" w:rsidP="00E775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 xml:space="preserve">Применение методов фотодинамической терапии и </w:t>
      </w:r>
      <w:proofErr w:type="spellStart"/>
      <w:r w:rsidRPr="00717129">
        <w:rPr>
          <w:rFonts w:ascii="Times New Roman" w:hAnsi="Times New Roman" w:cs="Times New Roman"/>
          <w:sz w:val="24"/>
          <w:szCs w:val="24"/>
        </w:rPr>
        <w:t>фотодиагностики</w:t>
      </w:r>
      <w:proofErr w:type="spellEnd"/>
      <w:r w:rsidRPr="00717129">
        <w:rPr>
          <w:rFonts w:ascii="Times New Roman" w:hAnsi="Times New Roman" w:cs="Times New Roman"/>
          <w:sz w:val="24"/>
          <w:szCs w:val="24"/>
        </w:rPr>
        <w:t xml:space="preserve"> в дерматологии, косметологии, стоматологии, ортопедии, урологии, гинекологии, при лечении инфекцион</w:t>
      </w:r>
      <w:r>
        <w:rPr>
          <w:rFonts w:ascii="Times New Roman" w:hAnsi="Times New Roman" w:cs="Times New Roman"/>
          <w:sz w:val="24"/>
          <w:szCs w:val="24"/>
        </w:rPr>
        <w:t>ных заболеваний и ряда других.</w:t>
      </w:r>
    </w:p>
    <w:p w:rsidR="00E77595" w:rsidRDefault="00E77595" w:rsidP="00E775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Лечение инфекционных заболе</w:t>
      </w:r>
      <w:r>
        <w:rPr>
          <w:rFonts w:ascii="Times New Roman" w:hAnsi="Times New Roman" w:cs="Times New Roman"/>
          <w:sz w:val="24"/>
          <w:szCs w:val="24"/>
        </w:rPr>
        <w:t>ваний и предраковых состояний.</w:t>
      </w:r>
    </w:p>
    <w:p w:rsidR="00E77595" w:rsidRDefault="00E77595" w:rsidP="00E775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Последние достижения, которые появились в области экспериментальной и клинической фотодинамической терапии и </w:t>
      </w:r>
      <w:proofErr w:type="spellStart"/>
      <w:r w:rsidRPr="00717129">
        <w:rPr>
          <w:rFonts w:ascii="Times New Roman" w:hAnsi="Times New Roman" w:cs="Times New Roman"/>
          <w:sz w:val="24"/>
          <w:szCs w:val="24"/>
        </w:rPr>
        <w:t>фотодиагностики</w:t>
      </w:r>
      <w:proofErr w:type="spellEnd"/>
      <w:r w:rsidRPr="00717129">
        <w:rPr>
          <w:rFonts w:ascii="Times New Roman" w:hAnsi="Times New Roman" w:cs="Times New Roman"/>
          <w:sz w:val="24"/>
          <w:szCs w:val="24"/>
        </w:rPr>
        <w:t>, а также в разделах разработки новых фотосенсибилизаторов, лазерной диагностической и терапевтической аппаратуры и средств доставки.</w:t>
      </w:r>
    </w:p>
    <w:p w:rsidR="008905AE" w:rsidRDefault="008905AE" w:rsidP="0033054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5AE">
        <w:rPr>
          <w:rFonts w:ascii="Times New Roman" w:hAnsi="Times New Roman" w:cs="Times New Roman"/>
          <w:b/>
          <w:sz w:val="24"/>
          <w:szCs w:val="24"/>
        </w:rPr>
        <w:t>Более подробно ознакомиться:</w:t>
      </w:r>
      <w:r w:rsidRPr="008905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905AE">
          <w:rPr>
            <w:rStyle w:val="a4"/>
            <w:rFonts w:ascii="Times New Roman" w:hAnsi="Times New Roman" w:cs="Times New Roman"/>
            <w:sz w:val="24"/>
            <w:szCs w:val="24"/>
          </w:rPr>
          <w:t>http://forum-forlife.ru/photodiagnostics</w:t>
        </w:r>
      </w:hyperlink>
    </w:p>
    <w:p w:rsidR="00330545" w:rsidRPr="008905AE" w:rsidRDefault="00330545" w:rsidP="003305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01E8" w:rsidRDefault="00E77595" w:rsidP="00E77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Конгресс «Опухоли головы и шеи»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F924E1" w:rsidTr="008905AE">
        <w:tc>
          <w:tcPr>
            <w:tcW w:w="1696" w:type="dxa"/>
          </w:tcPr>
          <w:p w:rsidR="00F924E1" w:rsidRDefault="00F924E1" w:rsidP="0041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16427</wp:posOffset>
                  </wp:positionH>
                  <wp:positionV relativeFrom="paragraph">
                    <wp:posOffset>46355</wp:posOffset>
                  </wp:positionV>
                  <wp:extent cx="92202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0975" y="21205"/>
                      <wp:lineTo x="2097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ляков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2" t="1" r="6677" b="-696"/>
                          <a:stretch/>
                        </pic:blipFill>
                        <pic:spPr bwMode="auto">
                          <a:xfrm>
                            <a:off x="0" y="0"/>
                            <a:ext cx="922020" cy="131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F924E1" w:rsidRDefault="00F924E1" w:rsidP="0041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1" w:rsidRDefault="00F924E1" w:rsidP="0041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конгресса:</w:t>
            </w:r>
          </w:p>
          <w:p w:rsidR="00F924E1" w:rsidRPr="00E77595" w:rsidRDefault="00F924E1" w:rsidP="0041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95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Андрей Павлович</w:t>
            </w:r>
          </w:p>
          <w:p w:rsidR="00F924E1" w:rsidRPr="00717129" w:rsidRDefault="00F924E1" w:rsidP="0041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микрохирургии МНИОИ им. П. А. Герцена - филиала ФГБУ «НМИЦ радиологии» Минздрава России, врач-онколог, доктор медицинских наук</w:t>
            </w:r>
          </w:p>
          <w:p w:rsidR="00F924E1" w:rsidRDefault="00F924E1" w:rsidP="0041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E8" w:rsidRPr="00717129" w:rsidRDefault="000D01E8" w:rsidP="00717129">
      <w:pPr>
        <w:rPr>
          <w:rFonts w:ascii="Times New Roman" w:hAnsi="Times New Roman" w:cs="Times New Roman"/>
          <w:sz w:val="24"/>
          <w:szCs w:val="24"/>
        </w:rPr>
      </w:pPr>
      <w:r w:rsidRPr="00F924E1">
        <w:rPr>
          <w:rFonts w:ascii="Times New Roman" w:hAnsi="Times New Roman" w:cs="Times New Roman"/>
          <w:b/>
          <w:sz w:val="24"/>
          <w:szCs w:val="24"/>
        </w:rPr>
        <w:t>В рамках Конгресса будут подняты темы:</w:t>
      </w:r>
    </w:p>
    <w:p w:rsidR="00717129" w:rsidRDefault="000D01E8" w:rsidP="007171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Почему пациенты с опухолями головы и шеи обращаются к врачам, когда болезнь находится в III или IV стадии?</w:t>
      </w:r>
    </w:p>
    <w:p w:rsidR="00717129" w:rsidRDefault="000D01E8" w:rsidP="007171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Что такое социально значимая локализация, а также о каких других важных деталях следует помнить не только онкологам?</w:t>
      </w:r>
    </w:p>
    <w:p w:rsidR="000D01E8" w:rsidRDefault="000D01E8" w:rsidP="007171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Насколько важна роль междисциплинарного взаимодействия специалистов, при борьбе с онкологическими заболеваниями?</w:t>
      </w:r>
    </w:p>
    <w:p w:rsidR="000D01E8" w:rsidRPr="00717129" w:rsidRDefault="008905AE" w:rsidP="00717129">
      <w:pPr>
        <w:rPr>
          <w:rFonts w:ascii="Times New Roman" w:hAnsi="Times New Roman" w:cs="Times New Roman"/>
          <w:sz w:val="24"/>
          <w:szCs w:val="24"/>
        </w:rPr>
      </w:pPr>
      <w:r w:rsidRPr="008905AE">
        <w:rPr>
          <w:rFonts w:ascii="Times New Roman" w:hAnsi="Times New Roman" w:cs="Times New Roman"/>
          <w:b/>
          <w:sz w:val="24"/>
          <w:szCs w:val="24"/>
        </w:rPr>
        <w:t>Более подробно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905AE">
          <w:rPr>
            <w:rStyle w:val="a4"/>
          </w:rPr>
          <w:t>http://forum-forlife.ru/head_and_neck_tumors</w:t>
        </w:r>
      </w:hyperlink>
    </w:p>
    <w:p w:rsidR="000D01E8" w:rsidRDefault="00E77595" w:rsidP="0033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95">
        <w:rPr>
          <w:rFonts w:ascii="Times New Roman" w:hAnsi="Times New Roman" w:cs="Times New Roman"/>
          <w:b/>
          <w:sz w:val="24"/>
          <w:szCs w:val="24"/>
        </w:rPr>
        <w:t xml:space="preserve">Конгресс по </w:t>
      </w:r>
      <w:proofErr w:type="spellStart"/>
      <w:r w:rsidRPr="00E77595">
        <w:rPr>
          <w:rFonts w:ascii="Times New Roman" w:hAnsi="Times New Roman" w:cs="Times New Roman"/>
          <w:b/>
          <w:sz w:val="24"/>
          <w:szCs w:val="24"/>
        </w:rPr>
        <w:t>кардиоонкологии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8905AE" w:rsidTr="008905AE">
        <w:tc>
          <w:tcPr>
            <w:tcW w:w="1980" w:type="dxa"/>
          </w:tcPr>
          <w:p w:rsidR="00E77595" w:rsidRPr="00330545" w:rsidRDefault="00E77595" w:rsidP="00E7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0</wp:posOffset>
                  </wp:positionV>
                  <wp:extent cx="1017270" cy="1430655"/>
                  <wp:effectExtent l="0" t="0" r="0" b="0"/>
                  <wp:wrapTight wrapText="bothSides">
                    <wp:wrapPolygon edited="0">
                      <wp:start x="0" y="0"/>
                      <wp:lineTo x="0" y="21284"/>
                      <wp:lineTo x="21034" y="21284"/>
                      <wp:lineTo x="2103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тиевска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</w:tcPr>
          <w:p w:rsidR="00E77595" w:rsidRPr="00330545" w:rsidRDefault="00E77595" w:rsidP="00E7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95" w:rsidRPr="00330545" w:rsidRDefault="00E77595" w:rsidP="00E7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5">
              <w:rPr>
                <w:rFonts w:ascii="Times New Roman" w:hAnsi="Times New Roman" w:cs="Times New Roman"/>
                <w:sz w:val="24"/>
                <w:szCs w:val="24"/>
              </w:rPr>
              <w:t>Модератор конгресса:</w:t>
            </w:r>
          </w:p>
          <w:p w:rsidR="00E77595" w:rsidRPr="00330545" w:rsidRDefault="00E77595" w:rsidP="00E7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45">
              <w:rPr>
                <w:rFonts w:ascii="Times New Roman" w:hAnsi="Times New Roman" w:cs="Times New Roman"/>
                <w:b/>
                <w:sz w:val="24"/>
                <w:szCs w:val="24"/>
              </w:rPr>
              <w:t>Потиевская</w:t>
            </w:r>
            <w:proofErr w:type="spellEnd"/>
            <w:r w:rsidRPr="0033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Исааковна</w:t>
            </w:r>
          </w:p>
          <w:p w:rsidR="00E77595" w:rsidRPr="00330545" w:rsidRDefault="00E77595" w:rsidP="00E7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4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Заведующая кардиологическим отделением МНИОИ им. П.А. Герцена – филиала ФГБУ «НМИЦ радиологии» Минздрава России, главный научный сотрудник, доктор медицинских наук</w:t>
            </w:r>
          </w:p>
        </w:tc>
      </w:tr>
    </w:tbl>
    <w:p w:rsidR="000D01E8" w:rsidRPr="00717129" w:rsidRDefault="00E77595" w:rsidP="00717129">
      <w:pPr>
        <w:rPr>
          <w:rFonts w:ascii="Times New Roman" w:hAnsi="Times New Roman" w:cs="Times New Roman"/>
          <w:b/>
          <w:sz w:val="24"/>
          <w:szCs w:val="24"/>
        </w:rPr>
      </w:pPr>
      <w:r w:rsidRPr="00E77595">
        <w:rPr>
          <w:rFonts w:ascii="Times New Roman" w:hAnsi="Times New Roman" w:cs="Times New Roman"/>
          <w:b/>
          <w:sz w:val="24"/>
          <w:szCs w:val="24"/>
        </w:rPr>
        <w:t>В рамках конгресса Вы сможете получить ответы на следующие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129" w:rsidRDefault="000D01E8" w:rsidP="007171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>Почему более половины выживших после онкологических заболеваний пациентов умирают от се</w:t>
      </w:r>
      <w:r w:rsidR="00717129">
        <w:rPr>
          <w:rFonts w:ascii="Times New Roman" w:hAnsi="Times New Roman" w:cs="Times New Roman"/>
          <w:sz w:val="24"/>
          <w:szCs w:val="24"/>
        </w:rPr>
        <w:t>рдечно-сосудистых осложнений? </w:t>
      </w:r>
    </w:p>
    <w:p w:rsidR="00717129" w:rsidRDefault="000D01E8" w:rsidP="007171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129">
        <w:rPr>
          <w:rFonts w:ascii="Times New Roman" w:hAnsi="Times New Roman" w:cs="Times New Roman"/>
          <w:sz w:val="24"/>
          <w:szCs w:val="24"/>
        </w:rPr>
        <w:t xml:space="preserve">Как вовремя диагностировать </w:t>
      </w:r>
      <w:proofErr w:type="spellStart"/>
      <w:r w:rsidRPr="00717129">
        <w:rPr>
          <w:rFonts w:ascii="Times New Roman" w:hAnsi="Times New Roman" w:cs="Times New Roman"/>
          <w:sz w:val="24"/>
          <w:szCs w:val="24"/>
        </w:rPr>
        <w:t>кардиотоксичность</w:t>
      </w:r>
      <w:proofErr w:type="spellEnd"/>
      <w:r w:rsidRPr="00717129">
        <w:rPr>
          <w:rFonts w:ascii="Times New Roman" w:hAnsi="Times New Roman" w:cs="Times New Roman"/>
          <w:sz w:val="24"/>
          <w:szCs w:val="24"/>
        </w:rPr>
        <w:t>, чтобы не допус</w:t>
      </w:r>
      <w:r w:rsidR="00717129">
        <w:rPr>
          <w:rFonts w:ascii="Times New Roman" w:hAnsi="Times New Roman" w:cs="Times New Roman"/>
          <w:sz w:val="24"/>
          <w:szCs w:val="24"/>
        </w:rPr>
        <w:t xml:space="preserve">тить развитие </w:t>
      </w:r>
      <w:proofErr w:type="spellStart"/>
      <w:r w:rsidR="00717129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="00717129">
        <w:rPr>
          <w:rFonts w:ascii="Times New Roman" w:hAnsi="Times New Roman" w:cs="Times New Roman"/>
          <w:sz w:val="24"/>
          <w:szCs w:val="24"/>
        </w:rPr>
        <w:t>? </w:t>
      </w:r>
    </w:p>
    <w:p w:rsidR="0074700F" w:rsidRPr="00330545" w:rsidRDefault="000D01E8" w:rsidP="00F51033">
      <w:pPr>
        <w:pStyle w:val="a5"/>
        <w:numPr>
          <w:ilvl w:val="0"/>
          <w:numId w:val="3"/>
        </w:numPr>
      </w:pPr>
      <w:r w:rsidRPr="00717129">
        <w:rPr>
          <w:rFonts w:ascii="Times New Roman" w:hAnsi="Times New Roman" w:cs="Times New Roman"/>
          <w:sz w:val="24"/>
          <w:szCs w:val="24"/>
        </w:rPr>
        <w:t>Каковы последние исследования в области пересечений онкологических и сердечно-сосудистых факторов риска? </w:t>
      </w:r>
    </w:p>
    <w:p w:rsidR="00E77595" w:rsidRDefault="00330545" w:rsidP="00330545">
      <w:r w:rsidRPr="00330545">
        <w:rPr>
          <w:rFonts w:ascii="Times New Roman" w:hAnsi="Times New Roman" w:cs="Times New Roman"/>
          <w:b/>
          <w:sz w:val="24"/>
          <w:szCs w:val="24"/>
        </w:rPr>
        <w:t>Более подробно ознакомиться</w:t>
      </w:r>
      <w:r w:rsidRPr="00330545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4" w:history="1">
        <w:r w:rsidRPr="00330545">
          <w:rPr>
            <w:rStyle w:val="a4"/>
          </w:rPr>
          <w:t>http://forum-forlife.ru/kardio</w:t>
        </w:r>
      </w:hyperlink>
    </w:p>
    <w:p w:rsidR="00330545" w:rsidRDefault="00330545" w:rsidP="0033054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30545" w:rsidRPr="00330545" w:rsidRDefault="00330545" w:rsidP="003305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545">
        <w:rPr>
          <w:rFonts w:ascii="Times New Roman" w:hAnsi="Times New Roman" w:cs="Times New Roman"/>
          <w:b/>
          <w:sz w:val="24"/>
          <w:szCs w:val="24"/>
        </w:rPr>
        <w:t>По вопросам участия обращайтесь:</w:t>
      </w:r>
    </w:p>
    <w:p w:rsidR="00330545" w:rsidRPr="00330545" w:rsidRDefault="00330545" w:rsidP="00330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545">
        <w:rPr>
          <w:rFonts w:ascii="Times New Roman" w:hAnsi="Times New Roman" w:cs="Times New Roman"/>
          <w:sz w:val="24"/>
          <w:szCs w:val="24"/>
        </w:rPr>
        <w:t>Юлия Протасова</w:t>
      </w:r>
    </w:p>
    <w:p w:rsidR="00330545" w:rsidRPr="00330545" w:rsidRDefault="00330545" w:rsidP="00330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545">
        <w:rPr>
          <w:rFonts w:ascii="Times New Roman" w:hAnsi="Times New Roman" w:cs="Times New Roman"/>
          <w:sz w:val="24"/>
          <w:szCs w:val="24"/>
        </w:rPr>
        <w:t>Тел.: +7 (495) 646-01-55, доб. 105</w:t>
      </w:r>
    </w:p>
    <w:p w:rsidR="00330545" w:rsidRPr="00330545" w:rsidRDefault="00330545" w:rsidP="00330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545">
        <w:rPr>
          <w:rFonts w:ascii="Times New Roman" w:hAnsi="Times New Roman" w:cs="Times New Roman"/>
          <w:sz w:val="24"/>
          <w:szCs w:val="24"/>
        </w:rPr>
        <w:t>Моб.: +7 (929) 675-63-34</w:t>
      </w:r>
    </w:p>
    <w:p w:rsidR="00330545" w:rsidRDefault="00330545" w:rsidP="00330545">
      <w:pPr>
        <w:spacing w:after="0" w:line="360" w:lineRule="auto"/>
      </w:pPr>
      <w:r w:rsidRPr="0033054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305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0545">
        <w:rPr>
          <w:rFonts w:ascii="Times New Roman" w:hAnsi="Times New Roman" w:cs="Times New Roman"/>
          <w:sz w:val="24"/>
          <w:szCs w:val="24"/>
        </w:rPr>
        <w:t>: info@forum-forlife.ru</w:t>
      </w:r>
    </w:p>
    <w:sectPr w:rsidR="0033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2A6C"/>
    <w:multiLevelType w:val="hybridMultilevel"/>
    <w:tmpl w:val="5850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4A21"/>
    <w:multiLevelType w:val="hybridMultilevel"/>
    <w:tmpl w:val="52B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1750"/>
    <w:multiLevelType w:val="hybridMultilevel"/>
    <w:tmpl w:val="3A4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2E"/>
    <w:rsid w:val="000D01E8"/>
    <w:rsid w:val="00330545"/>
    <w:rsid w:val="00717129"/>
    <w:rsid w:val="0074700F"/>
    <w:rsid w:val="008905AE"/>
    <w:rsid w:val="00C0422E"/>
    <w:rsid w:val="00E62753"/>
    <w:rsid w:val="00E77595"/>
    <w:rsid w:val="00EB0D86"/>
    <w:rsid w:val="00F32CD2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98E8-447D-4702-AC7D-DE558BB0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1E8"/>
    <w:rPr>
      <w:b/>
      <w:bCs/>
    </w:rPr>
  </w:style>
  <w:style w:type="character" w:styleId="a4">
    <w:name w:val="Hyperlink"/>
    <w:basedOn w:val="a0"/>
    <w:uiPriority w:val="99"/>
    <w:unhideWhenUsed/>
    <w:rsid w:val="000D01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129"/>
    <w:pPr>
      <w:ind w:left="720"/>
      <w:contextualSpacing/>
    </w:pPr>
  </w:style>
  <w:style w:type="table" w:styleId="a6">
    <w:name w:val="Table Grid"/>
    <w:basedOn w:val="a1"/>
    <w:uiPriority w:val="39"/>
    <w:rsid w:val="0071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17129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77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731301329/?*=akZ9wi6aKYvfpwW7rDQ6h1dNz%2BR7InVybCI6InlhLWRpc2stcHVibGljOi8velhVM2VURGJCUWRjUzlJRlBDamJKbU94VStZYTg2YzdvSE1zcFhhc1J1ZGlmS1VlWE1OT29FOGFCZCtLL1VsekVrSTBlMGl0L1A1M0pqQktkcmpGdWc9PSIsInRpdGxlIjoi0J%2FQu9Cw0L0g0L3QsNGD0YfQvdC%2BLdC%2F0YDQsNC60YLQuNGH0LXRgdC60LjRhSDQvNC10YDQvtC%2F0YDQuNGP0YLQuNC5INCc0LjQvdC30LTRgNCw0LLQsCDQoNC%2B0YHRgdC40Lgg0L3QsCAyMDE5LnBkZiIsIm5vaWZyYW1lIjpmYWxzZSwidWlkIjoiNzMxMzAxMzI5IiwidHMiOjE1NjA1MDk0Mjk1NzYsInl1IjoiOTk1ODY2MDYzMTU1OTU0ODE5OSJ9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clck.ru/FNxiz" TargetMode="External"/><Relationship Id="rId12" Type="http://schemas.openxmlformats.org/officeDocument/2006/relationships/hyperlink" Target="http://forum-forlife.ru/head_and_neck_tum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clck.ru/FNxi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rum-forlife.ru/photodiagnost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orum-forlife.ru/kar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Andriuhova</dc:creator>
  <cp:keywords/>
  <dc:description/>
  <cp:lastModifiedBy>Alexsandra Andriuhova</cp:lastModifiedBy>
  <cp:revision>6</cp:revision>
  <dcterms:created xsi:type="dcterms:W3CDTF">2019-06-14T08:57:00Z</dcterms:created>
  <dcterms:modified xsi:type="dcterms:W3CDTF">2019-06-25T11:08:00Z</dcterms:modified>
</cp:coreProperties>
</file>