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89739" w14:textId="4C2630D7" w:rsidR="00A3704D" w:rsidRPr="00A3704D" w:rsidRDefault="00A3704D" w:rsidP="00A3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141414"/>
          <w:sz w:val="24"/>
          <w:szCs w:val="26"/>
          <w:lang w:eastAsia="ru-RU"/>
        </w:rPr>
      </w:pPr>
      <w:r w:rsidRPr="00A3704D">
        <w:rPr>
          <w:rFonts w:ascii="Times New Roman" w:eastAsia="MS Mincho" w:hAnsi="Times New Roman" w:cs="Times New Roman"/>
          <w:b/>
          <w:bCs/>
          <w:color w:val="141414"/>
          <w:sz w:val="24"/>
          <w:szCs w:val="26"/>
          <w:lang w:eastAsia="ru-RU"/>
        </w:rPr>
        <w:t>«Аэроэкспресс»</w:t>
      </w:r>
      <w:r w:rsidR="00812A5A">
        <w:rPr>
          <w:rFonts w:ascii="Times New Roman" w:eastAsia="MS Mincho" w:hAnsi="Times New Roman" w:cs="Times New Roman"/>
          <w:b/>
          <w:bCs/>
          <w:color w:val="141414"/>
          <w:sz w:val="24"/>
          <w:szCs w:val="26"/>
          <w:lang w:eastAsia="ru-RU"/>
        </w:rPr>
        <w:t xml:space="preserve"> запускает программу лояльности</w:t>
      </w:r>
    </w:p>
    <w:p w14:paraId="3EFE5E7E" w14:textId="77777777" w:rsidR="00A3704D" w:rsidRPr="00A3704D" w:rsidRDefault="00A3704D" w:rsidP="00A3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MS Mincho" w:hAnsi="Calibri Light" w:cs="Calibri Light"/>
          <w:sz w:val="24"/>
          <w:szCs w:val="26"/>
          <w:lang w:eastAsia="ru-RU"/>
        </w:rPr>
      </w:pPr>
    </w:p>
    <w:p w14:paraId="3F7BDA1F" w14:textId="77777777" w:rsidR="008335ED" w:rsidRDefault="00FC5300" w:rsidP="008335ED">
      <w:pPr>
        <w:pStyle w:val="s6"/>
        <w:spacing w:before="0" w:beforeAutospacing="0" w:after="0" w:afterAutospacing="0"/>
        <w:jc w:val="both"/>
      </w:pPr>
      <w:r>
        <w:rPr>
          <w:rStyle w:val="bumpedfont15"/>
          <w:b/>
          <w:bCs/>
        </w:rPr>
        <w:t>22</w:t>
      </w:r>
      <w:r w:rsidR="008335ED">
        <w:rPr>
          <w:rStyle w:val="bumpedfont15"/>
          <w:b/>
          <w:bCs/>
        </w:rPr>
        <w:t>.12.2015 г. – г. Москва. С января 2016 года компания «Аэроэкспресс» запускает программу лояльности, которая позволить пассажирам осуществлять поездки по сниженной стоимости.</w:t>
      </w:r>
    </w:p>
    <w:p w14:paraId="0D6BA2A5" w14:textId="77777777" w:rsidR="008335ED" w:rsidRDefault="008335ED" w:rsidP="008335ED">
      <w:pPr>
        <w:pStyle w:val="s6"/>
        <w:spacing w:before="0" w:beforeAutospacing="0" w:after="0" w:afterAutospacing="0"/>
        <w:jc w:val="both"/>
      </w:pPr>
      <w:r>
        <w:t> </w:t>
      </w:r>
    </w:p>
    <w:p w14:paraId="754B3D13" w14:textId="77777777" w:rsidR="008335ED" w:rsidRDefault="008335ED" w:rsidP="008335ED">
      <w:pPr>
        <w:pStyle w:val="s6"/>
        <w:spacing w:before="0" w:beforeAutospacing="0" w:after="0" w:afterAutospacing="0"/>
        <w:jc w:val="both"/>
        <w:rPr>
          <w:rStyle w:val="bumpedfont15"/>
        </w:rPr>
      </w:pPr>
      <w:r>
        <w:rPr>
          <w:rStyle w:val="bumpedfont15"/>
        </w:rPr>
        <w:t>С января 2016 году будет запущена первая версия программы лояльности, которая будет доступна пассажирам, приобретающим билеты через онлайн-каналы продаж</w:t>
      </w:r>
      <w:r w:rsidR="00B36244">
        <w:rPr>
          <w:rStyle w:val="bumpedfont15"/>
        </w:rPr>
        <w:t xml:space="preserve"> компании</w:t>
      </w:r>
      <w:r>
        <w:rPr>
          <w:rStyle w:val="bumpedfont15"/>
        </w:rPr>
        <w:t>.</w:t>
      </w:r>
    </w:p>
    <w:p w14:paraId="6272F763" w14:textId="77777777" w:rsidR="008335ED" w:rsidRDefault="008335ED" w:rsidP="008335ED">
      <w:pPr>
        <w:pStyle w:val="s6"/>
        <w:spacing w:before="0" w:beforeAutospacing="0" w:after="0" w:afterAutospacing="0"/>
        <w:jc w:val="both"/>
      </w:pPr>
    </w:p>
    <w:p w14:paraId="6F8989F9" w14:textId="5ABE9A84" w:rsidR="008335ED" w:rsidRDefault="008335ED" w:rsidP="008335ED">
      <w:pPr>
        <w:pStyle w:val="s6"/>
        <w:spacing w:before="0" w:beforeAutospacing="0" w:after="0" w:afterAutospacing="0"/>
        <w:jc w:val="both"/>
      </w:pPr>
      <w:r>
        <w:t>У пассажиров, которые регулярно пользуются услугами "Аэроэкспресс", появится возможность накапливать баллы за поездки из расчета 1 поездка</w:t>
      </w:r>
      <w:r w:rsidR="00FC5300">
        <w:t xml:space="preserve"> по тарифу «Стандарт» - 50 </w:t>
      </w:r>
      <w:r w:rsidR="008E7E53">
        <w:t xml:space="preserve">баллов, по тарифу «Бизнес» </w:t>
      </w:r>
      <w:r w:rsidR="00F24183">
        <w:t>—</w:t>
      </w:r>
      <w:r w:rsidR="008E7E53">
        <w:t xml:space="preserve"> 100</w:t>
      </w:r>
      <w:r>
        <w:t xml:space="preserve"> балл</w:t>
      </w:r>
      <w:r w:rsidR="008E7E53">
        <w:t>ов. При балансе в 200 баллов</w:t>
      </w:r>
      <w:r>
        <w:t xml:space="preserve"> у пассажира появится возможность приобрести </w:t>
      </w:r>
      <w:r w:rsidR="00167E17">
        <w:t xml:space="preserve">следующий </w:t>
      </w:r>
      <w:r>
        <w:t>биле</w:t>
      </w:r>
      <w:r w:rsidR="008E7E53">
        <w:t>т с</w:t>
      </w:r>
      <w:r w:rsidR="00B36244">
        <w:t>о</w:t>
      </w:r>
      <w:r w:rsidR="00356B10">
        <w:t xml:space="preserve"> скидкой 50%, при балансе в 45</w:t>
      </w:r>
      <w:r w:rsidR="008E7E53">
        <w:t>0</w:t>
      </w:r>
      <w:r w:rsidR="00F24183">
        <w:t> </w:t>
      </w:r>
      <w:bookmarkStart w:id="0" w:name="_GoBack"/>
      <w:bookmarkEnd w:id="0"/>
      <w:r>
        <w:t>ба</w:t>
      </w:r>
      <w:r w:rsidR="00F24183">
        <w:t>л</w:t>
      </w:r>
      <w:r>
        <w:t>лов, сто</w:t>
      </w:r>
      <w:r w:rsidR="00B36244">
        <w:t xml:space="preserve">имость </w:t>
      </w:r>
      <w:r w:rsidR="00167E17">
        <w:t xml:space="preserve">следующей </w:t>
      </w:r>
      <w:r w:rsidR="00B36244">
        <w:t xml:space="preserve">поездки составит 1 рубль, </w:t>
      </w:r>
      <w:r w:rsidR="008775E9">
        <w:t>для бизнес–</w:t>
      </w:r>
      <w:r w:rsidR="00B36244">
        <w:t xml:space="preserve">класса </w:t>
      </w:r>
      <w:r w:rsidR="00356B10">
        <w:t>400</w:t>
      </w:r>
      <w:r w:rsidR="00B36244">
        <w:t xml:space="preserve"> баллов необходимо для получения скидки и 900 для поездки за 1 рубль.</w:t>
      </w:r>
    </w:p>
    <w:p w14:paraId="0A7EFCB6" w14:textId="77777777" w:rsidR="008E7E53" w:rsidRDefault="008E7E53" w:rsidP="008335ED">
      <w:pPr>
        <w:pStyle w:val="s6"/>
        <w:spacing w:before="0" w:beforeAutospacing="0" w:after="0" w:afterAutospacing="0"/>
        <w:jc w:val="both"/>
      </w:pPr>
    </w:p>
    <w:p w14:paraId="44B19148" w14:textId="77777777" w:rsidR="00FC5300" w:rsidRDefault="00FC5300" w:rsidP="00FC5300">
      <w:pPr>
        <w:pStyle w:val="s6"/>
        <w:spacing w:before="0" w:beforeAutospacing="0" w:after="0" w:afterAutospacing="0"/>
        <w:jc w:val="both"/>
      </w:pPr>
      <w:r>
        <w:rPr>
          <w:rStyle w:val="bumpedfont15"/>
        </w:rPr>
        <w:t xml:space="preserve">"Запуск программы направлен на привлечение новых и повышение лояльности постоянных пассажиров компании, — отметил коммерческий директор "Аэроэкспресс" Рустам </w:t>
      </w:r>
      <w:proofErr w:type="spellStart"/>
      <w:r>
        <w:rPr>
          <w:rStyle w:val="bumpedfont15"/>
        </w:rPr>
        <w:t>Акиниязов</w:t>
      </w:r>
      <w:proofErr w:type="spellEnd"/>
      <w:r>
        <w:rPr>
          <w:rStyle w:val="bumpedfont15"/>
        </w:rPr>
        <w:t>. — В дальнейшем мы планируем максимально персонифицировать данную услугу и предоставлять пассажирам новые, привлекательные для них бонусы".</w:t>
      </w:r>
    </w:p>
    <w:p w14:paraId="6B1F55B7" w14:textId="77777777" w:rsidR="00FC5300" w:rsidRDefault="00FC5300" w:rsidP="008335ED">
      <w:pPr>
        <w:pStyle w:val="s6"/>
        <w:spacing w:before="0" w:beforeAutospacing="0" w:after="0" w:afterAutospacing="0"/>
        <w:jc w:val="both"/>
        <w:rPr>
          <w:rStyle w:val="bumpedfont15"/>
        </w:rPr>
      </w:pPr>
    </w:p>
    <w:p w14:paraId="2C28302A" w14:textId="77777777" w:rsidR="008335ED" w:rsidRDefault="008335ED" w:rsidP="008335ED">
      <w:pPr>
        <w:pStyle w:val="s6"/>
        <w:spacing w:before="0" w:beforeAutospacing="0" w:after="0" w:afterAutospacing="0"/>
        <w:jc w:val="both"/>
      </w:pPr>
      <w:r>
        <w:rPr>
          <w:rStyle w:val="bumpedfont15"/>
        </w:rPr>
        <w:t>Во втором релизе,</w:t>
      </w:r>
      <w:r w:rsidR="00167E17">
        <w:rPr>
          <w:rStyle w:val="bumpedfont15"/>
        </w:rPr>
        <w:t xml:space="preserve"> запуск которого</w:t>
      </w:r>
      <w:r>
        <w:rPr>
          <w:rStyle w:val="bumpedfont15"/>
        </w:rPr>
        <w:t xml:space="preserve"> запланирован на </w:t>
      </w:r>
      <w:r w:rsidR="009C3348">
        <w:rPr>
          <w:rStyle w:val="bumpedfont15"/>
        </w:rPr>
        <w:t>второе полугодие</w:t>
      </w:r>
      <w:r w:rsidR="00FC5300">
        <w:rPr>
          <w:rStyle w:val="bumpedfont15"/>
        </w:rPr>
        <w:t xml:space="preserve"> 2016 </w:t>
      </w:r>
      <w:r>
        <w:rPr>
          <w:rStyle w:val="bumpedfont15"/>
        </w:rPr>
        <w:t>года, программа будет выведена за рамки </w:t>
      </w:r>
      <w:r w:rsidR="00167E17">
        <w:t>онлайн</w:t>
      </w:r>
      <w:r>
        <w:t> </w:t>
      </w:r>
      <w:r w:rsidR="00FC5300">
        <w:t>—</w:t>
      </w:r>
      <w:r>
        <w:t xml:space="preserve"> продаж и</w:t>
      </w:r>
      <w:r w:rsidR="00167E17">
        <w:t xml:space="preserve"> будет</w:t>
      </w:r>
      <w:r>
        <w:t xml:space="preserve"> доступна всем пассажирам, пользующимся услугами «Аэроэкспресс».</w:t>
      </w:r>
    </w:p>
    <w:p w14:paraId="1CCC7747" w14:textId="77777777" w:rsidR="008E7E53" w:rsidRDefault="008E7E53" w:rsidP="008335ED">
      <w:pPr>
        <w:pStyle w:val="s6"/>
        <w:spacing w:before="0" w:beforeAutospacing="0" w:after="0" w:afterAutospacing="0"/>
        <w:jc w:val="both"/>
      </w:pPr>
    </w:p>
    <w:p w14:paraId="6B08A539" w14:textId="77777777" w:rsidR="00A3704D" w:rsidRPr="00A3704D" w:rsidRDefault="00A3704D" w:rsidP="00A3704D">
      <w:pPr>
        <w:spacing w:after="0" w:line="240" w:lineRule="auto"/>
        <w:rPr>
          <w:rFonts w:ascii="Times New Roman" w:eastAsia="MS Mincho" w:hAnsi="Times New Roman" w:cs="Times New Roman"/>
          <w:color w:val="141414"/>
          <w:sz w:val="24"/>
          <w:szCs w:val="26"/>
          <w:lang w:eastAsia="ru-RU"/>
        </w:rPr>
      </w:pPr>
    </w:p>
    <w:p w14:paraId="45B77205" w14:textId="77777777" w:rsidR="00A3704D" w:rsidRPr="008335ED" w:rsidRDefault="00A3704D" w:rsidP="00A3704D">
      <w:pPr>
        <w:spacing w:before="120"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8335ED">
        <w:rPr>
          <w:rFonts w:ascii="Times New Roman" w:eastAsia="MS Mincho" w:hAnsi="Times New Roman" w:cs="Times New Roman"/>
          <w:b/>
          <w:bCs/>
          <w:iCs/>
          <w:lang w:eastAsia="ru-RU"/>
        </w:rPr>
        <w:t>Справка о компании «Аэроэкспресс»</w:t>
      </w:r>
    </w:p>
    <w:p w14:paraId="299DFC77" w14:textId="77777777" w:rsidR="00A3704D" w:rsidRPr="008335ED" w:rsidRDefault="00A3704D" w:rsidP="00A3704D">
      <w:pPr>
        <w:spacing w:after="0" w:line="240" w:lineRule="auto"/>
        <w:jc w:val="both"/>
        <w:rPr>
          <w:rFonts w:ascii="Times New Roman" w:eastAsia="MS Mincho" w:hAnsi="Times New Roman" w:cs="Times New Roman"/>
          <w:iCs/>
          <w:lang w:eastAsia="ru-RU"/>
        </w:rPr>
      </w:pPr>
      <w:r w:rsidRPr="008335ED">
        <w:rPr>
          <w:rFonts w:ascii="Times New Roman" w:eastAsia="MS Mincho" w:hAnsi="Times New Roman" w:cs="Times New Roman"/>
          <w:iCs/>
          <w:lang w:eastAsia="ru-RU"/>
        </w:rPr>
        <w:t>«Аэроэкспресс» (</w:t>
      </w:r>
      <w:hyperlink r:id="rId6" w:history="1">
        <w:r w:rsidRPr="008335ED">
          <w:rPr>
            <w:rFonts w:ascii="Times New Roman" w:eastAsia="MS Mincho" w:hAnsi="Times New Roman" w:cs="Times New Roman"/>
            <w:i/>
            <w:iCs/>
            <w:color w:val="0000FF"/>
            <w:u w:val="single"/>
            <w:lang w:eastAsia="ru-RU"/>
          </w:rPr>
          <w:t>www.aeroexpress.ru</w:t>
        </w:r>
      </w:hyperlink>
      <w:r w:rsidRPr="008335ED">
        <w:rPr>
          <w:rFonts w:ascii="Times New Roman" w:eastAsia="MS Mincho" w:hAnsi="Times New Roman" w:cs="Times New Roman"/>
          <w:iCs/>
          <w:lang w:eastAsia="ru-RU"/>
        </w:rPr>
        <w:t xml:space="preserve">) — динамично развивающаяся компания-оператор, осуществляющая </w:t>
      </w:r>
      <w:proofErr w:type="spellStart"/>
      <w:r w:rsidRPr="008335ED">
        <w:rPr>
          <w:rFonts w:ascii="Times New Roman" w:eastAsia="MS Mincho" w:hAnsi="Times New Roman" w:cs="Times New Roman"/>
          <w:iCs/>
          <w:lang w:eastAsia="ru-RU"/>
        </w:rPr>
        <w:t>интермодальные</w:t>
      </w:r>
      <w:proofErr w:type="spellEnd"/>
      <w:r w:rsidRPr="008335ED">
        <w:rPr>
          <w:rFonts w:ascii="Times New Roman" w:eastAsia="MS Mincho" w:hAnsi="Times New Roman" w:cs="Times New Roman"/>
          <w:iCs/>
          <w:lang w:eastAsia="ru-RU"/>
        </w:rPr>
        <w:t xml:space="preserve"> пассажирские перевозки в соответствии с лицензией Министерства транспорта Российской Федерации. ООО «Аэроэкспресс» обеспечивает железнодорожное сообщение между столицей и аэропортами Московского авиационного узла: Внуково, Домодедово и Шереметьево.</w:t>
      </w:r>
    </w:p>
    <w:p w14:paraId="2CEB221F" w14:textId="77777777" w:rsidR="00A3704D" w:rsidRPr="008335ED" w:rsidRDefault="00A3704D" w:rsidP="00A3704D">
      <w:pPr>
        <w:spacing w:after="0" w:line="240" w:lineRule="auto"/>
        <w:jc w:val="both"/>
        <w:rPr>
          <w:rFonts w:ascii="Times New Roman" w:eastAsia="MS Mincho" w:hAnsi="Times New Roman" w:cs="Times New Roman"/>
          <w:iCs/>
          <w:lang w:eastAsia="ru-RU"/>
        </w:rPr>
      </w:pPr>
      <w:r w:rsidRPr="008335ED">
        <w:rPr>
          <w:rFonts w:ascii="Times New Roman" w:eastAsia="MS Mincho" w:hAnsi="Times New Roman" w:cs="Times New Roman"/>
          <w:iCs/>
          <w:lang w:eastAsia="ru-RU"/>
        </w:rPr>
        <w:t xml:space="preserve">В 2014 году услугами ООО «Аэроэкспресс» воспользовалось 19,7 млн человек. Из них 16,6 млн пассажиров было перевезено в аэропорты Москвы. Доля компании на рынке </w:t>
      </w:r>
      <w:proofErr w:type="spellStart"/>
      <w:r w:rsidRPr="008335ED">
        <w:rPr>
          <w:rFonts w:ascii="Times New Roman" w:eastAsia="MS Mincho" w:hAnsi="Times New Roman" w:cs="Times New Roman"/>
          <w:iCs/>
          <w:lang w:eastAsia="ru-RU"/>
        </w:rPr>
        <w:t>интермодальных</w:t>
      </w:r>
      <w:proofErr w:type="spellEnd"/>
      <w:r w:rsidRPr="008335ED">
        <w:rPr>
          <w:rFonts w:ascii="Times New Roman" w:eastAsia="MS Mincho" w:hAnsi="Times New Roman" w:cs="Times New Roman"/>
          <w:iCs/>
          <w:lang w:eastAsia="ru-RU"/>
        </w:rPr>
        <w:t xml:space="preserve"> перевозок по итогам 2014 года составила 21,65%. </w:t>
      </w:r>
      <w:r w:rsidRPr="008335ED">
        <w:rPr>
          <w:rFonts w:ascii="Times New Roman" w:eastAsia="MingLiU" w:hAnsi="Times New Roman" w:cs="Times New Roman"/>
          <w:iCs/>
          <w:lang w:eastAsia="ru-RU"/>
        </w:rPr>
        <w:br/>
      </w:r>
      <w:r w:rsidRPr="008335ED">
        <w:rPr>
          <w:rFonts w:ascii="Times New Roman" w:eastAsia="MS Mincho" w:hAnsi="Times New Roman" w:cs="Times New Roman"/>
          <w:iCs/>
          <w:lang w:eastAsia="ru-RU"/>
        </w:rPr>
        <w:t>В 2015 году «Аэроэкспресс» отпраздновал десятилетний юбилей. За это время услугами компании воспользовалось более 100 млн человек.</w:t>
      </w:r>
    </w:p>
    <w:p w14:paraId="5388BE47" w14:textId="77777777" w:rsidR="00A3704D" w:rsidRPr="008335ED" w:rsidRDefault="00A3704D" w:rsidP="00A3704D">
      <w:pPr>
        <w:spacing w:after="0" w:line="240" w:lineRule="auto"/>
        <w:jc w:val="both"/>
        <w:rPr>
          <w:rFonts w:ascii="Times New Roman" w:eastAsia="MS Mincho" w:hAnsi="Times New Roman" w:cs="Times New Roman"/>
          <w:iCs/>
          <w:lang w:eastAsia="ru-RU"/>
        </w:rPr>
      </w:pPr>
    </w:p>
    <w:p w14:paraId="3FF87A6B" w14:textId="77777777" w:rsidR="00A3704D" w:rsidRPr="008335ED" w:rsidRDefault="00A3704D" w:rsidP="00A3704D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8335ED">
        <w:rPr>
          <w:rFonts w:ascii="Times New Roman" w:eastAsia="MS Mincho" w:hAnsi="Times New Roman" w:cs="Times New Roman"/>
          <w:lang w:eastAsia="ru-RU"/>
        </w:rPr>
        <w:t>По всем вопросам просим обращаться к:</w:t>
      </w:r>
    </w:p>
    <w:tbl>
      <w:tblPr>
        <w:tblW w:w="9154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8"/>
        <w:gridCol w:w="4646"/>
      </w:tblGrid>
      <w:tr w:rsidR="00A3704D" w:rsidRPr="008335ED" w14:paraId="1A1FEA8E" w14:textId="77777777" w:rsidTr="008335ED">
        <w:trPr>
          <w:trHeight w:val="150"/>
        </w:trPr>
        <w:tc>
          <w:tcPr>
            <w:tcW w:w="45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1F6E" w14:textId="77777777" w:rsidR="00A3704D" w:rsidRPr="008335ED" w:rsidRDefault="00A3704D" w:rsidP="00A370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335ED">
              <w:rPr>
                <w:rFonts w:ascii="Times New Roman" w:eastAsia="MS Mincho" w:hAnsi="Times New Roman" w:cs="Times New Roman"/>
                <w:lang w:eastAsia="ru-RU"/>
              </w:rPr>
              <w:t xml:space="preserve">Екатерине </w:t>
            </w:r>
            <w:proofErr w:type="spellStart"/>
            <w:r w:rsidRPr="008335ED">
              <w:rPr>
                <w:rFonts w:ascii="Times New Roman" w:eastAsia="MS Mincho" w:hAnsi="Times New Roman" w:cs="Times New Roman"/>
                <w:lang w:eastAsia="ru-RU"/>
              </w:rPr>
              <w:t>Бони</w:t>
            </w:r>
            <w:proofErr w:type="spellEnd"/>
            <w:r w:rsidRPr="008335ED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14:paraId="6D2BA084" w14:textId="77777777" w:rsidR="00A3704D" w:rsidRPr="008335ED" w:rsidRDefault="00A3704D" w:rsidP="00A370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335ED">
              <w:rPr>
                <w:rFonts w:ascii="Times New Roman" w:eastAsia="MS Mincho" w:hAnsi="Times New Roman" w:cs="Times New Roman"/>
                <w:lang w:eastAsia="ru-RU"/>
              </w:rPr>
              <w:t>Моб:</w:t>
            </w:r>
          </w:p>
          <w:p w14:paraId="3DB9D4D3" w14:textId="77777777" w:rsidR="00A3704D" w:rsidRPr="008335ED" w:rsidRDefault="00A3704D" w:rsidP="00A370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335ED">
              <w:rPr>
                <w:rFonts w:ascii="Times New Roman" w:eastAsia="MS Mincho" w:hAnsi="Times New Roman" w:cs="Times New Roman"/>
                <w:lang w:eastAsia="ru-RU"/>
              </w:rPr>
              <w:t>+7 (985) 767-79-89</w:t>
            </w:r>
          </w:p>
          <w:p w14:paraId="1D2679A6" w14:textId="77777777" w:rsidR="00A3704D" w:rsidRPr="008335ED" w:rsidRDefault="00CE5ABE" w:rsidP="00A370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u w:val="single"/>
                <w:lang w:eastAsia="ru-RU"/>
              </w:rPr>
            </w:pPr>
            <w:hyperlink r:id="rId7" w:history="1">
              <w:r w:rsidR="00A3704D" w:rsidRPr="008335ED">
                <w:rPr>
                  <w:rFonts w:ascii="Times New Roman" w:eastAsia="MS Mincho" w:hAnsi="Times New Roman" w:cs="Times New Roman"/>
                  <w:color w:val="0000FF"/>
                  <w:u w:val="single"/>
                  <w:lang w:eastAsia="ru-RU"/>
                </w:rPr>
                <w:t>eb@aeroexpress.ru</w:t>
              </w:r>
            </w:hyperlink>
          </w:p>
        </w:tc>
        <w:tc>
          <w:tcPr>
            <w:tcW w:w="46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845C" w14:textId="77777777" w:rsidR="00A3704D" w:rsidRPr="008335ED" w:rsidRDefault="00A3704D" w:rsidP="00A370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 w:rsidRPr="008335ED">
              <w:rPr>
                <w:rFonts w:ascii="Times New Roman" w:eastAsia="MS Mincho" w:hAnsi="Times New Roman" w:cs="Times New Roman"/>
                <w:lang w:eastAsia="ru-RU"/>
              </w:rPr>
              <w:t>Рухшоне</w:t>
            </w:r>
            <w:proofErr w:type="spellEnd"/>
            <w:r w:rsidRPr="008335ED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spellStart"/>
            <w:r w:rsidRPr="008335ED">
              <w:rPr>
                <w:rFonts w:ascii="Times New Roman" w:eastAsia="MS Mincho" w:hAnsi="Times New Roman" w:cs="Times New Roman"/>
                <w:lang w:eastAsia="ru-RU"/>
              </w:rPr>
              <w:t>Холовой</w:t>
            </w:r>
            <w:proofErr w:type="spellEnd"/>
            <w:r w:rsidRPr="008335ED">
              <w:rPr>
                <w:rFonts w:ascii="Times New Roman" w:eastAsia="MS Mincho" w:hAnsi="Times New Roman" w:cs="Times New Roman"/>
                <w:lang w:eastAsia="ru-RU"/>
              </w:rPr>
              <w:t xml:space="preserve"> и </w:t>
            </w:r>
            <w:r w:rsidR="00FC5300">
              <w:rPr>
                <w:rFonts w:ascii="Times New Roman" w:eastAsia="MS Mincho" w:hAnsi="Times New Roman" w:cs="Times New Roman"/>
                <w:lang w:eastAsia="ru-RU"/>
              </w:rPr>
              <w:t xml:space="preserve">Наталье Лариной </w:t>
            </w:r>
          </w:p>
          <w:p w14:paraId="1C8399F6" w14:textId="77777777" w:rsidR="00A3704D" w:rsidRPr="008335ED" w:rsidRDefault="00A3704D" w:rsidP="00A370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8335ED">
              <w:rPr>
                <w:rFonts w:ascii="Times New Roman" w:eastAsia="MS Mincho" w:hAnsi="Times New Roman" w:cs="Times New Roman"/>
                <w:lang w:eastAsia="ru-RU"/>
              </w:rPr>
              <w:t>Моб: +7 (985) 268-97-33</w:t>
            </w:r>
          </w:p>
          <w:p w14:paraId="7FB6325A" w14:textId="77777777" w:rsidR="00A3704D" w:rsidRPr="008335ED" w:rsidRDefault="00FC5300" w:rsidP="00A370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Моб: +7 (915</w:t>
            </w:r>
            <w:r w:rsidR="00A3704D" w:rsidRPr="008335ED">
              <w:rPr>
                <w:rFonts w:ascii="Times New Roman" w:eastAsia="MS Mincho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431</w:t>
            </w:r>
            <w:r w:rsidR="00A3704D" w:rsidRPr="008335ED">
              <w:rPr>
                <w:rFonts w:ascii="Times New Roman" w:eastAsia="MS Mincho" w:hAnsi="Times New Roman" w:cs="Times New Roman"/>
                <w:lang w:eastAsia="ru-RU"/>
              </w:rPr>
              <w:t>-</w:t>
            </w:r>
            <w:r>
              <w:rPr>
                <w:rFonts w:ascii="Times New Roman" w:eastAsia="MS Mincho" w:hAnsi="Times New Roman" w:cs="Times New Roman"/>
                <w:lang w:eastAsia="ru-RU"/>
              </w:rPr>
              <w:t>06-44</w:t>
            </w:r>
          </w:p>
          <w:p w14:paraId="0BB6AB8C" w14:textId="77777777" w:rsidR="00A3704D" w:rsidRPr="008335ED" w:rsidRDefault="00CE5ABE" w:rsidP="00A3704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hyperlink r:id="rId8" w:history="1">
              <w:r w:rsidR="00A3704D" w:rsidRPr="008335ED">
                <w:rPr>
                  <w:rFonts w:ascii="Times New Roman" w:eastAsia="MS Mincho" w:hAnsi="Times New Roman" w:cs="Times New Roman"/>
                  <w:color w:val="0000FF"/>
                  <w:u w:val="single"/>
                  <w:lang w:eastAsia="ru-RU"/>
                </w:rPr>
                <w:t>r.kholova@vh-rose.com</w:t>
              </w:r>
            </w:hyperlink>
          </w:p>
          <w:p w14:paraId="79DFCF48" w14:textId="77777777" w:rsidR="00A3704D" w:rsidRPr="008335ED" w:rsidRDefault="00FC5300" w:rsidP="00FC53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FF"/>
                <w:u w:val="single"/>
                <w:lang w:eastAsia="ru-RU"/>
              </w:rPr>
              <w:t>n.larina@vh-rose.com</w:t>
            </w:r>
          </w:p>
        </w:tc>
      </w:tr>
    </w:tbl>
    <w:p w14:paraId="5576048E" w14:textId="77777777" w:rsidR="00A3704D" w:rsidRPr="008335ED" w:rsidRDefault="00A3704D" w:rsidP="00A3704D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2B99938E" w14:textId="77777777" w:rsidR="00396083" w:rsidRPr="008335ED" w:rsidRDefault="00396083"/>
    <w:sectPr w:rsidR="00396083" w:rsidRPr="008335ED" w:rsidSect="002C62F2">
      <w:headerReference w:type="default" r:id="rId9"/>
      <w:pgSz w:w="11900" w:h="16840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8E8AD" w14:textId="77777777" w:rsidR="00CE5ABE" w:rsidRDefault="00CE5ABE">
      <w:pPr>
        <w:spacing w:after="0" w:line="240" w:lineRule="auto"/>
      </w:pPr>
      <w:r>
        <w:separator/>
      </w:r>
    </w:p>
  </w:endnote>
  <w:endnote w:type="continuationSeparator" w:id="0">
    <w:p w14:paraId="5046297E" w14:textId="77777777" w:rsidR="00CE5ABE" w:rsidRDefault="00CE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09323" w14:textId="77777777" w:rsidR="00CE5ABE" w:rsidRDefault="00CE5ABE">
      <w:pPr>
        <w:spacing w:after="0" w:line="240" w:lineRule="auto"/>
      </w:pPr>
      <w:r>
        <w:separator/>
      </w:r>
    </w:p>
  </w:footnote>
  <w:footnote w:type="continuationSeparator" w:id="0">
    <w:p w14:paraId="49E63F79" w14:textId="77777777" w:rsidR="00CE5ABE" w:rsidRDefault="00CE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A237" w14:textId="77777777" w:rsidR="002C62F2" w:rsidRDefault="00A3704D" w:rsidP="002C62F2">
    <w:pPr>
      <w:pStyle w:val="a3"/>
      <w:jc w:val="center"/>
    </w:pPr>
    <w:r>
      <w:rPr>
        <w:rFonts w:ascii="Calibri Light" w:eastAsia="MS Gothic" w:hAnsi="Calibri Light"/>
        <w:b/>
        <w:noProof/>
        <w:color w:val="2E74B5"/>
        <w:sz w:val="28"/>
        <w:szCs w:val="28"/>
      </w:rPr>
      <w:drawing>
        <wp:inline distT="0" distB="0" distL="0" distR="0" wp14:anchorId="2FC7696F" wp14:editId="102483CC">
          <wp:extent cx="1945005" cy="7454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D"/>
    <w:rsid w:val="00063546"/>
    <w:rsid w:val="000E5861"/>
    <w:rsid w:val="00167E17"/>
    <w:rsid w:val="001A03AB"/>
    <w:rsid w:val="00356B10"/>
    <w:rsid w:val="00396083"/>
    <w:rsid w:val="003B025D"/>
    <w:rsid w:val="003C0CCC"/>
    <w:rsid w:val="00756A1B"/>
    <w:rsid w:val="00812A5A"/>
    <w:rsid w:val="008236A7"/>
    <w:rsid w:val="008335ED"/>
    <w:rsid w:val="008775E9"/>
    <w:rsid w:val="008E5035"/>
    <w:rsid w:val="008E7E53"/>
    <w:rsid w:val="0090735D"/>
    <w:rsid w:val="009113FB"/>
    <w:rsid w:val="009733B1"/>
    <w:rsid w:val="009C3348"/>
    <w:rsid w:val="00A3697C"/>
    <w:rsid w:val="00A3704D"/>
    <w:rsid w:val="00AA26CE"/>
    <w:rsid w:val="00B36244"/>
    <w:rsid w:val="00B52902"/>
    <w:rsid w:val="00B7536D"/>
    <w:rsid w:val="00C85F7A"/>
    <w:rsid w:val="00CE5ABE"/>
    <w:rsid w:val="00D459B7"/>
    <w:rsid w:val="00F24183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6C02"/>
  <w15:docId w15:val="{8159D044-83E1-4711-B8D5-62D9BB08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04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04D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04D"/>
    <w:rPr>
      <w:rFonts w:ascii="Tahoma" w:hAnsi="Tahoma" w:cs="Tahoma"/>
      <w:sz w:val="16"/>
      <w:szCs w:val="16"/>
    </w:rPr>
  </w:style>
  <w:style w:type="paragraph" w:customStyle="1" w:styleId="s6">
    <w:name w:val="s6"/>
    <w:basedOn w:val="a"/>
    <w:rsid w:val="008335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eroexpress.ru/" TargetMode="External"/><Relationship Id="rId7" Type="http://schemas.openxmlformats.org/officeDocument/2006/relationships/hyperlink" Target="mailto:eb@aeroexpress.ru" TargetMode="External"/><Relationship Id="rId8" Type="http://schemas.openxmlformats.org/officeDocument/2006/relationships/hyperlink" Target="mailto:r.kholova@vh-ros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Ирина Сергеевна</dc:creator>
  <cp:lastModifiedBy>Пользователь Microsoft Office</cp:lastModifiedBy>
  <cp:revision>3</cp:revision>
  <cp:lastPrinted>2015-12-21T14:03:00Z</cp:lastPrinted>
  <dcterms:created xsi:type="dcterms:W3CDTF">2015-12-22T09:49:00Z</dcterms:created>
  <dcterms:modified xsi:type="dcterms:W3CDTF">2015-12-22T09:50:00Z</dcterms:modified>
</cp:coreProperties>
</file>