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8C" w:rsidRDefault="00246499" w:rsidP="009C3C41">
      <w:pPr>
        <w:rPr>
          <w:rFonts w:cs="Segoe UI Symbol"/>
          <w:b/>
          <w:sz w:val="28"/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CDE49C" wp14:editId="16C7EE85">
            <wp:simplePos x="0" y="0"/>
            <wp:positionH relativeFrom="margin">
              <wp:align>left</wp:align>
            </wp:positionH>
            <wp:positionV relativeFrom="paragraph">
              <wp:posOffset>-128905</wp:posOffset>
            </wp:positionV>
            <wp:extent cx="5992495" cy="2066290"/>
            <wp:effectExtent l="0" t="0" r="8255" b="0"/>
            <wp:wrapNone/>
            <wp:docPr id="2" name="Picture 2" descr="C:\Users\yurkovat\Desktop\nais-header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kovat\Desktop\nais-header-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9C3C41" w:rsidRPr="00246499" w:rsidRDefault="009C3C41" w:rsidP="009C3C41">
      <w:pPr>
        <w:rPr>
          <w:rFonts w:ascii="Arial" w:hAnsi="Arial" w:cs="Arial"/>
          <w:b/>
          <w:color w:val="0070C0"/>
          <w:sz w:val="28"/>
          <w:lang w:val="ru-RU"/>
        </w:rPr>
      </w:pPr>
      <w:r w:rsidRPr="00246499">
        <w:rPr>
          <w:rFonts w:ascii="Segoe UI Symbol" w:hAnsi="Segoe UI Symbol" w:cs="Segoe UI Symbol"/>
          <w:b/>
          <w:color w:val="0070C0"/>
          <w:sz w:val="28"/>
          <w:lang w:val="ru-RU"/>
        </w:rPr>
        <w:t>✈</w:t>
      </w:r>
      <w:r w:rsidR="00C23AB8" w:rsidRPr="00C23AB8">
        <w:rPr>
          <w:rFonts w:ascii="Segoe UI Symbol" w:hAnsi="Segoe UI Symbol" w:cs="Segoe UI Symbol"/>
          <w:b/>
          <w:color w:val="0070C0"/>
          <w:sz w:val="28"/>
          <w:lang w:val="ru-RU"/>
        </w:rPr>
        <w:t xml:space="preserve"> </w:t>
      </w:r>
      <w:r w:rsidR="00C23AB8">
        <w:rPr>
          <w:rFonts w:ascii="Arial" w:hAnsi="Arial" w:cs="Arial"/>
          <w:b/>
          <w:color w:val="0070C0"/>
          <w:sz w:val="28"/>
          <w:lang w:val="ru-RU"/>
        </w:rPr>
        <w:t xml:space="preserve">Откройте новые решения по проектированию и строительству современных аэропортов и аэродромов – на </w:t>
      </w:r>
      <w:r w:rsidR="00C23AB8">
        <w:rPr>
          <w:rFonts w:ascii="Arial" w:hAnsi="Arial" w:cs="Arial"/>
          <w:b/>
          <w:color w:val="0070C0"/>
          <w:sz w:val="28"/>
          <w:lang w:val="en-US"/>
        </w:rPr>
        <w:t>NAIS</w:t>
      </w:r>
      <w:r w:rsidR="00C23AB8" w:rsidRPr="00C23AB8">
        <w:rPr>
          <w:rFonts w:ascii="Arial" w:hAnsi="Arial" w:cs="Arial"/>
          <w:b/>
          <w:color w:val="0070C0"/>
          <w:sz w:val="28"/>
          <w:lang w:val="ru-RU"/>
        </w:rPr>
        <w:t xml:space="preserve"> 2020</w:t>
      </w:r>
      <w:r w:rsidRPr="00246499">
        <w:rPr>
          <w:rFonts w:ascii="Arial" w:hAnsi="Arial" w:cs="Arial"/>
          <w:color w:val="0070C0"/>
          <w:lang w:val="ru-RU"/>
        </w:rPr>
        <w:t xml:space="preserve"> </w:t>
      </w:r>
    </w:p>
    <w:p w:rsidR="00405FA0" w:rsidRDefault="00405FA0" w:rsidP="00C23AB8">
      <w:pPr>
        <w:spacing w:after="0" w:line="240" w:lineRule="auto"/>
        <w:rPr>
          <w:rFonts w:ascii="Arial" w:hAnsi="Arial" w:cs="Arial"/>
          <w:lang w:val="ru-RU"/>
        </w:rPr>
      </w:pPr>
    </w:p>
    <w:p w:rsidR="00C23AB8" w:rsidRPr="00C23AB8" w:rsidRDefault="00C23AB8" w:rsidP="00C23AB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</w:t>
      </w:r>
      <w:r w:rsidRPr="00C23AB8">
        <w:rPr>
          <w:rFonts w:ascii="Arial" w:hAnsi="Arial" w:cs="Arial"/>
          <w:lang w:val="ru-RU"/>
        </w:rPr>
        <w:t xml:space="preserve">жегодно </w:t>
      </w:r>
      <w:r w:rsidR="00405FA0">
        <w:rPr>
          <w:rFonts w:ascii="Arial" w:hAnsi="Arial" w:cs="Arial"/>
          <w:lang w:val="ru-RU"/>
        </w:rPr>
        <w:t xml:space="preserve">этот </w:t>
      </w:r>
      <w:r w:rsidRPr="00C23AB8">
        <w:rPr>
          <w:rFonts w:ascii="Arial" w:hAnsi="Arial" w:cs="Arial"/>
          <w:lang w:val="ru-RU"/>
        </w:rPr>
        <w:t>сектор</w:t>
      </w:r>
      <w:r w:rsidR="00405FA0">
        <w:rPr>
          <w:rFonts w:ascii="Arial" w:hAnsi="Arial" w:cs="Arial"/>
          <w:lang w:val="ru-RU"/>
        </w:rPr>
        <w:t xml:space="preserve"> выставки и форума </w:t>
      </w:r>
      <w:r w:rsidR="00405FA0">
        <w:rPr>
          <w:rFonts w:ascii="Arial" w:hAnsi="Arial" w:cs="Arial"/>
          <w:lang w:val="en-US"/>
        </w:rPr>
        <w:t>NAIS</w:t>
      </w:r>
      <w:r w:rsidR="00405FA0" w:rsidRPr="00405FA0">
        <w:rPr>
          <w:rFonts w:ascii="Arial" w:hAnsi="Arial" w:cs="Arial"/>
          <w:lang w:val="ru-RU"/>
        </w:rPr>
        <w:t xml:space="preserve"> </w:t>
      </w:r>
      <w:r w:rsidRPr="00C23AB8">
        <w:rPr>
          <w:rFonts w:ascii="Arial" w:hAnsi="Arial" w:cs="Arial"/>
          <w:lang w:val="ru-RU"/>
        </w:rPr>
        <w:t>объединяет руководителей и специалистов аэропортов и представителей государственных строительных предприятий с производителями и поставщиками технологий и услуг для проектирования, строительства и реконструкции.</w:t>
      </w:r>
    </w:p>
    <w:p w:rsidR="00D1686C" w:rsidRDefault="00D1686C" w:rsidP="00C23A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</w:p>
    <w:p w:rsidR="00405FA0" w:rsidRPr="00246499" w:rsidRDefault="00405FA0" w:rsidP="00405FA0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 xml:space="preserve">Представленные решения  </w:t>
      </w:r>
    </w:p>
    <w:p w:rsidR="00405FA0" w:rsidRPr="00246499" w:rsidRDefault="00405FA0" w:rsidP="00405FA0">
      <w:pPr>
        <w:spacing w:after="0" w:line="240" w:lineRule="auto"/>
        <w:rPr>
          <w:rFonts w:ascii="Arial" w:hAnsi="Arial" w:cs="Arial"/>
          <w:lang w:val="ru-RU"/>
        </w:rPr>
      </w:pPr>
    </w:p>
    <w:p w:rsidR="00405FA0" w:rsidRPr="00246499" w:rsidRDefault="00405FA0" w:rsidP="00405FA0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5-6 февраля</w:t>
      </w:r>
      <w:r w:rsidRPr="00246499">
        <w:rPr>
          <w:rFonts w:ascii="Arial" w:hAnsi="Arial" w:cs="Arial"/>
          <w:lang w:val="ru-RU"/>
        </w:rPr>
        <w:t xml:space="preserve"> участники на своих стендах </w:t>
      </w:r>
      <w:r>
        <w:rPr>
          <w:rFonts w:ascii="Arial" w:hAnsi="Arial" w:cs="Arial"/>
          <w:lang w:val="ru-RU"/>
        </w:rPr>
        <w:t>продемонстрируют</w:t>
      </w:r>
      <w:r w:rsidRPr="00246499">
        <w:rPr>
          <w:rFonts w:ascii="Arial" w:hAnsi="Arial" w:cs="Arial"/>
          <w:lang w:val="ru-RU"/>
        </w:rPr>
        <w:t xml:space="preserve"> свои лучшие решения и технологии:</w:t>
      </w:r>
    </w:p>
    <w:p w:rsidR="00405FA0" w:rsidRPr="00246499" w:rsidRDefault="00405FA0" w:rsidP="00405FA0">
      <w:pPr>
        <w:spacing w:after="0" w:line="240" w:lineRule="auto"/>
        <w:rPr>
          <w:rFonts w:ascii="Arial" w:hAnsi="Arial" w:cs="Arial"/>
          <w:lang w:val="ru-RU"/>
        </w:rPr>
      </w:pP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ангарные ворота</w:t>
      </w:r>
    </w:p>
    <w:p w:rsid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архитектурные алюминиевые системы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каркасно-тентовые и модульные сооружения</w:t>
      </w:r>
    </w:p>
    <w:p w:rsid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ED4E69">
        <w:rPr>
          <w:rFonts w:ascii="Arial" w:hAnsi="Arial" w:cs="Arial"/>
          <w:lang w:val="ru-RU"/>
        </w:rPr>
        <w:t>геокомпозиты</w:t>
      </w:r>
      <w:proofErr w:type="spellEnd"/>
      <w:r w:rsidRPr="00ED4E69">
        <w:rPr>
          <w:rFonts w:ascii="Arial" w:hAnsi="Arial" w:cs="Arial"/>
          <w:lang w:val="ru-RU"/>
        </w:rPr>
        <w:t xml:space="preserve"> и армирующие решетки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гидроизоляционные материалы 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 xml:space="preserve">дорожные, строительные, кровельные, изоляционные битумы 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кабельно-проводниковая продукция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краски и разметочные машины</w:t>
      </w:r>
    </w:p>
    <w:p w:rsid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навесные вентилируемые фасады 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ED4E69">
        <w:rPr>
          <w:rFonts w:ascii="Arial" w:hAnsi="Arial" w:cs="Arial"/>
          <w:lang w:val="ru-RU"/>
        </w:rPr>
        <w:t>плавильно</w:t>
      </w:r>
      <w:proofErr w:type="spellEnd"/>
      <w:r w:rsidRPr="00ED4E69">
        <w:rPr>
          <w:rFonts w:ascii="Arial" w:hAnsi="Arial" w:cs="Arial"/>
          <w:lang w:val="ru-RU"/>
        </w:rPr>
        <w:t>-заливочные маши</w:t>
      </w:r>
      <w:bookmarkStart w:id="0" w:name="_GoBack"/>
      <w:bookmarkEnd w:id="0"/>
      <w:r w:rsidRPr="00ED4E69">
        <w:rPr>
          <w:rFonts w:ascii="Arial" w:hAnsi="Arial" w:cs="Arial"/>
          <w:lang w:val="ru-RU"/>
        </w:rPr>
        <w:t>ны</w:t>
      </w:r>
    </w:p>
    <w:p w:rsid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проектные бюро</w:t>
      </w:r>
      <w:r>
        <w:rPr>
          <w:rFonts w:ascii="Arial" w:hAnsi="Arial" w:cs="Arial"/>
          <w:lang w:val="ru-RU"/>
        </w:rPr>
        <w:t xml:space="preserve"> 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светотехническое оборудование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системы водоотведения и инженерные системы</w:t>
      </w:r>
    </w:p>
    <w:p w:rsidR="00ED4E69" w:rsidRPr="00ED4E69" w:rsidRDefault="00ED4E69" w:rsidP="00ED4E6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lang w:val="ru-RU"/>
        </w:rPr>
      </w:pPr>
      <w:r w:rsidRPr="00ED4E69">
        <w:rPr>
          <w:rFonts w:ascii="Arial" w:hAnsi="Arial" w:cs="Arial"/>
          <w:lang w:val="ru-RU"/>
        </w:rPr>
        <w:t>техника для диагностики и разрушения</w:t>
      </w:r>
    </w:p>
    <w:p w:rsidR="00ED4E69" w:rsidRPr="00246499" w:rsidRDefault="00ED4E69" w:rsidP="00ED4E69">
      <w:pPr>
        <w:spacing w:after="0" w:line="240" w:lineRule="auto"/>
        <w:rPr>
          <w:rFonts w:ascii="Arial" w:hAnsi="Arial" w:cs="Arial"/>
          <w:lang w:val="ru-RU"/>
        </w:rPr>
      </w:pPr>
    </w:p>
    <w:p w:rsidR="00405FA0" w:rsidRPr="00246499" w:rsidRDefault="00405FA0" w:rsidP="00405FA0">
      <w:pPr>
        <w:spacing w:after="0" w:line="240" w:lineRule="auto"/>
        <w:rPr>
          <w:rFonts w:ascii="Arial" w:hAnsi="Arial" w:cs="Arial"/>
          <w:lang w:val="ru-RU"/>
        </w:rPr>
      </w:pPr>
      <w:hyperlink r:id="rId6" w:history="1">
        <w:r w:rsidRPr="00246499">
          <w:rPr>
            <w:rStyle w:val="Hyperlink"/>
            <w:rFonts w:ascii="Arial" w:hAnsi="Arial" w:cs="Arial"/>
            <w:lang w:val="ru-RU"/>
          </w:rPr>
          <w:t>Посмотреть, что будет на выставке</w:t>
        </w:r>
      </w:hyperlink>
    </w:p>
    <w:p w:rsidR="00405FA0" w:rsidRPr="00246499" w:rsidRDefault="00405FA0" w:rsidP="00C23A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</w:p>
    <w:p w:rsidR="009C3C41" w:rsidRPr="00246499" w:rsidRDefault="008D760D" w:rsidP="00D1686C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>Среди участников сектора «</w:t>
      </w:r>
      <w:r w:rsidR="00ED4E69">
        <w:rPr>
          <w:rFonts w:ascii="Arial" w:hAnsi="Arial" w:cs="Arial"/>
          <w:b/>
          <w:lang w:val="ru-RU"/>
        </w:rPr>
        <w:t>Проектирование и строительство</w:t>
      </w:r>
      <w:r w:rsidRPr="00246499">
        <w:rPr>
          <w:rFonts w:ascii="Arial" w:hAnsi="Arial" w:cs="Arial"/>
          <w:b/>
          <w:lang w:val="ru-RU"/>
        </w:rPr>
        <w:t xml:space="preserve">» 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5F481B">
        <w:rPr>
          <w:rFonts w:ascii="Arial" w:hAnsi="Arial" w:cs="Arial"/>
        </w:rPr>
        <w:t>Megadoor</w:t>
      </w:r>
      <w:proofErr w:type="spellEnd"/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5F481B">
        <w:rPr>
          <w:rFonts w:ascii="Arial" w:hAnsi="Arial" w:cs="Arial"/>
        </w:rPr>
        <w:t>R</w:t>
      </w:r>
      <w:r w:rsidR="005F481B" w:rsidRPr="005F481B">
        <w:rPr>
          <w:rFonts w:ascii="Arial" w:hAnsi="Arial" w:cs="Arial"/>
        </w:rPr>
        <w:t>ö</w:t>
      </w:r>
      <w:r w:rsidRPr="005F481B">
        <w:rPr>
          <w:rFonts w:ascii="Arial" w:hAnsi="Arial" w:cs="Arial"/>
        </w:rPr>
        <w:t>der</w:t>
      </w:r>
      <w:proofErr w:type="spellEnd"/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F481B">
        <w:rPr>
          <w:rFonts w:ascii="Arial" w:hAnsi="Arial" w:cs="Arial"/>
        </w:rPr>
        <w:t>Acoustic Group (NEW)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АИР Групп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5F481B">
        <w:rPr>
          <w:rFonts w:ascii="Arial" w:hAnsi="Arial" w:cs="Arial"/>
          <w:lang w:val="ru-RU"/>
        </w:rPr>
        <w:t>Астрон</w:t>
      </w:r>
      <w:proofErr w:type="spellEnd"/>
      <w:r w:rsidRPr="005F481B">
        <w:rPr>
          <w:rFonts w:ascii="Arial" w:hAnsi="Arial" w:cs="Arial"/>
          <w:lang w:val="ru-RU"/>
        </w:rPr>
        <w:t xml:space="preserve"> </w:t>
      </w:r>
      <w:proofErr w:type="spellStart"/>
      <w:r w:rsidRPr="005F481B">
        <w:rPr>
          <w:rFonts w:ascii="Arial" w:hAnsi="Arial" w:cs="Arial"/>
          <w:lang w:val="ru-RU"/>
        </w:rPr>
        <w:t>Билдингс</w:t>
      </w:r>
      <w:proofErr w:type="spellEnd"/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5F481B">
        <w:rPr>
          <w:rFonts w:ascii="Arial" w:hAnsi="Arial" w:cs="Arial"/>
          <w:lang w:val="ru-RU"/>
        </w:rPr>
        <w:t>Аэротехснаб</w:t>
      </w:r>
      <w:proofErr w:type="spellEnd"/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ВИДОР (</w:t>
      </w:r>
      <w:r w:rsidRPr="005F481B">
        <w:rPr>
          <w:rFonts w:ascii="Arial" w:hAnsi="Arial" w:cs="Arial"/>
        </w:rPr>
        <w:t>NEW</w:t>
      </w:r>
      <w:r w:rsidRPr="005F481B">
        <w:rPr>
          <w:rFonts w:ascii="Arial" w:hAnsi="Arial" w:cs="Arial"/>
          <w:lang w:val="ru-RU"/>
        </w:rPr>
        <w:t>)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5F481B">
        <w:rPr>
          <w:rFonts w:ascii="Arial" w:hAnsi="Arial" w:cs="Arial"/>
          <w:lang w:val="ru-RU"/>
        </w:rPr>
        <w:t>Газпромнефть</w:t>
      </w:r>
      <w:proofErr w:type="spellEnd"/>
      <w:r w:rsidRPr="005F481B">
        <w:rPr>
          <w:rFonts w:ascii="Arial" w:hAnsi="Arial" w:cs="Arial"/>
          <w:lang w:val="ru-RU"/>
        </w:rPr>
        <w:t xml:space="preserve"> - Битумные материалы</w:t>
      </w:r>
    </w:p>
    <w:p w:rsidR="00EF39F5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ГОКБ Прожектор</w:t>
      </w:r>
    </w:p>
    <w:p w:rsidR="00ED4E69" w:rsidRPr="005F481B" w:rsidRDefault="00ED4E69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Светотехническое оборудование, завод 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5F481B">
        <w:rPr>
          <w:rFonts w:ascii="Arial" w:hAnsi="Arial" w:cs="Arial"/>
          <w:lang w:val="ru-RU"/>
        </w:rPr>
        <w:t>Людиновокабель</w:t>
      </w:r>
      <w:proofErr w:type="spellEnd"/>
      <w:r w:rsidRPr="005F481B">
        <w:rPr>
          <w:rFonts w:ascii="Arial" w:hAnsi="Arial" w:cs="Arial"/>
          <w:lang w:val="ru-RU"/>
        </w:rPr>
        <w:t xml:space="preserve"> (</w:t>
      </w:r>
      <w:r w:rsidRPr="005F481B">
        <w:rPr>
          <w:rFonts w:ascii="Arial" w:hAnsi="Arial" w:cs="Arial"/>
        </w:rPr>
        <w:t>NEW</w:t>
      </w:r>
      <w:r w:rsidRPr="005F481B">
        <w:rPr>
          <w:rFonts w:ascii="Arial" w:hAnsi="Arial" w:cs="Arial"/>
          <w:lang w:val="ru-RU"/>
        </w:rPr>
        <w:t>)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Малиновский комбинат ЖБИ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РАТЕЛ Инжиниринг (</w:t>
      </w:r>
      <w:r w:rsidRPr="005F481B">
        <w:rPr>
          <w:rFonts w:ascii="Arial" w:hAnsi="Arial" w:cs="Arial"/>
        </w:rPr>
        <w:t>NEW</w:t>
      </w:r>
      <w:r w:rsidRPr="005F481B">
        <w:rPr>
          <w:rFonts w:ascii="Arial" w:hAnsi="Arial" w:cs="Arial"/>
          <w:lang w:val="ru-RU"/>
        </w:rPr>
        <w:t>)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СЕГАЛ (</w:t>
      </w:r>
      <w:r w:rsidRPr="005F481B">
        <w:rPr>
          <w:rFonts w:ascii="Arial" w:hAnsi="Arial" w:cs="Arial"/>
        </w:rPr>
        <w:t>NEW</w:t>
      </w:r>
      <w:r w:rsidRPr="005F481B">
        <w:rPr>
          <w:rFonts w:ascii="Arial" w:hAnsi="Arial" w:cs="Arial"/>
          <w:lang w:val="ru-RU"/>
        </w:rPr>
        <w:t>)</w:t>
      </w:r>
    </w:p>
    <w:p w:rsidR="00EF39F5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ФГУП "Администрация гражданских аэропортов (аэродромов)"</w:t>
      </w:r>
    </w:p>
    <w:p w:rsidR="008D760D" w:rsidRPr="005F481B" w:rsidRDefault="00EF39F5" w:rsidP="005F481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5F481B">
        <w:rPr>
          <w:rFonts w:ascii="Arial" w:hAnsi="Arial" w:cs="Arial"/>
          <w:lang w:val="ru-RU"/>
        </w:rPr>
        <w:t>ЦСК Групп</w:t>
      </w:r>
    </w:p>
    <w:p w:rsidR="005F481B" w:rsidRDefault="005F481B" w:rsidP="00D1686C">
      <w:pPr>
        <w:spacing w:after="0" w:line="240" w:lineRule="auto"/>
      </w:pPr>
    </w:p>
    <w:p w:rsidR="009C3C41" w:rsidRPr="00246499" w:rsidRDefault="0043109D" w:rsidP="00D1686C">
      <w:pPr>
        <w:spacing w:after="0" w:line="240" w:lineRule="auto"/>
        <w:rPr>
          <w:rFonts w:ascii="Arial" w:hAnsi="Arial" w:cs="Arial"/>
          <w:lang w:val="ru-RU"/>
        </w:rPr>
      </w:pPr>
      <w:hyperlink r:id="rId7" w:history="1">
        <w:r w:rsidR="009C3C41" w:rsidRPr="00246499">
          <w:rPr>
            <w:rStyle w:val="Hyperlink"/>
            <w:rFonts w:ascii="Arial" w:hAnsi="Arial" w:cs="Arial"/>
            <w:lang w:val="ru-RU"/>
          </w:rPr>
          <w:t>Подробнее об участниках сектора</w:t>
        </w:r>
      </w:hyperlink>
      <w:r w:rsidR="009C3C41" w:rsidRPr="00246499">
        <w:rPr>
          <w:rFonts w:ascii="Arial" w:hAnsi="Arial" w:cs="Arial"/>
          <w:lang w:val="ru-RU"/>
        </w:rPr>
        <w:t xml:space="preserve"> </w:t>
      </w: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b/>
          <w:lang w:val="ru-RU"/>
        </w:rPr>
      </w:pPr>
    </w:p>
    <w:p w:rsidR="001C6A8F" w:rsidRPr="001C6A8F" w:rsidRDefault="001C6A8F" w:rsidP="001C6A8F">
      <w:pPr>
        <w:spacing w:after="0" w:line="240" w:lineRule="auto"/>
        <w:rPr>
          <w:rFonts w:ascii="Arial" w:hAnsi="Arial" w:cs="Arial"/>
          <w:b/>
          <w:lang w:val="ru-RU"/>
        </w:rPr>
      </w:pPr>
      <w:r w:rsidRPr="001C6A8F">
        <w:rPr>
          <w:rFonts w:ascii="Arial" w:hAnsi="Arial" w:cs="Arial"/>
          <w:b/>
          <w:lang w:val="ru-RU"/>
        </w:rPr>
        <w:t>VII отраслевая конференция</w:t>
      </w:r>
      <w:r w:rsidRPr="001C6A8F">
        <w:rPr>
          <w:rFonts w:ascii="Arial" w:hAnsi="Arial" w:cs="Arial"/>
          <w:b/>
          <w:lang w:val="ru-RU"/>
        </w:rPr>
        <w:t xml:space="preserve"> </w:t>
      </w:r>
      <w:r w:rsidRPr="001C6A8F">
        <w:rPr>
          <w:rFonts w:ascii="Arial" w:hAnsi="Arial" w:cs="Arial"/>
          <w:b/>
          <w:lang w:val="ru-RU"/>
        </w:rPr>
        <w:t>«Инновационные технологии проектирования, строительства и эксплуатации аэродромной инфраструктуры»</w:t>
      </w:r>
    </w:p>
    <w:p w:rsid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</w:p>
    <w:p w:rsidR="001C6A8F" w:rsidRP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  <w:r w:rsidRPr="001C6A8F">
        <w:rPr>
          <w:rFonts w:ascii="Arial" w:hAnsi="Arial" w:cs="Arial"/>
          <w:lang w:val="ru-RU"/>
        </w:rPr>
        <w:t>Со-организатор: ФГУП «Администрация гражданских аэропортов (аэродромов)»</w:t>
      </w:r>
    </w:p>
    <w:p w:rsid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</w:p>
    <w:p w:rsidR="001C6A8F" w:rsidRPr="00246499" w:rsidRDefault="001C6A8F" w:rsidP="001C6A8F">
      <w:p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Темы к обсуждению:</w:t>
      </w:r>
    </w:p>
    <w:p w:rsidR="001C6A8F" w:rsidRPr="001C6A8F" w:rsidRDefault="001C6A8F" w:rsidP="001C6A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1C6A8F">
        <w:rPr>
          <w:rFonts w:ascii="Arial" w:hAnsi="Arial" w:cs="Arial"/>
          <w:lang w:val="ru-RU"/>
        </w:rPr>
        <w:t>Цифровые технологии в проектировании терминальной и аэродромной инфраструктуры</w:t>
      </w:r>
    </w:p>
    <w:p w:rsidR="001C6A8F" w:rsidRPr="001C6A8F" w:rsidRDefault="001C6A8F" w:rsidP="001C6A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1C6A8F">
        <w:rPr>
          <w:rFonts w:ascii="Arial" w:hAnsi="Arial" w:cs="Arial"/>
          <w:lang w:val="ru-RU"/>
        </w:rPr>
        <w:t>Аэропортовая архитектура: современные терминалы и перспективные решения</w:t>
      </w:r>
    </w:p>
    <w:p w:rsidR="001C6A8F" w:rsidRPr="001C6A8F" w:rsidRDefault="001C6A8F" w:rsidP="001C6A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1C6A8F">
        <w:rPr>
          <w:rFonts w:ascii="Arial" w:hAnsi="Arial" w:cs="Arial"/>
          <w:lang w:val="ru-RU"/>
        </w:rPr>
        <w:t>Материалы и технологии в повышение эксплуатационных характеристик ВПП и аэродромной инфраструктуры</w:t>
      </w:r>
    </w:p>
    <w:p w:rsid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</w:p>
    <w:p w:rsidR="001C6A8F" w:rsidRP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Мероприятие состоится 6 февраля при участии</w:t>
      </w:r>
      <w:r>
        <w:rPr>
          <w:rFonts w:ascii="Arial" w:hAnsi="Arial" w:cs="Arial"/>
          <w:lang w:val="ru-RU"/>
        </w:rPr>
        <w:t xml:space="preserve">: руководителя </w:t>
      </w:r>
      <w:r w:rsidRPr="001C6A8F">
        <w:rPr>
          <w:rFonts w:ascii="Arial" w:hAnsi="Arial" w:cs="Arial"/>
          <w:lang w:val="ru-RU"/>
        </w:rPr>
        <w:t>Управления мониторинга аэродромов ФГУП АГА (А);</w:t>
      </w:r>
      <w:r>
        <w:rPr>
          <w:rFonts w:ascii="Arial" w:hAnsi="Arial" w:cs="Arial"/>
          <w:lang w:val="ru-RU"/>
        </w:rPr>
        <w:t xml:space="preserve"> г</w:t>
      </w:r>
      <w:r w:rsidRPr="001C6A8F">
        <w:rPr>
          <w:rFonts w:ascii="Arial" w:hAnsi="Arial" w:cs="Arial"/>
          <w:lang w:val="ru-RU"/>
        </w:rPr>
        <w:t>лавн</w:t>
      </w:r>
      <w:r>
        <w:rPr>
          <w:rFonts w:ascii="Arial" w:hAnsi="Arial" w:cs="Arial"/>
          <w:lang w:val="ru-RU"/>
        </w:rPr>
        <w:t xml:space="preserve">ого </w:t>
      </w:r>
      <w:r w:rsidRPr="001C6A8F">
        <w:rPr>
          <w:rFonts w:ascii="Arial" w:hAnsi="Arial" w:cs="Arial"/>
          <w:lang w:val="ru-RU"/>
        </w:rPr>
        <w:t>инженер</w:t>
      </w:r>
      <w:r>
        <w:rPr>
          <w:rFonts w:ascii="Arial" w:hAnsi="Arial" w:cs="Arial"/>
          <w:lang w:val="ru-RU"/>
        </w:rPr>
        <w:t>а</w:t>
      </w:r>
      <w:r w:rsidRPr="001C6A8F">
        <w:rPr>
          <w:rFonts w:ascii="Arial" w:hAnsi="Arial" w:cs="Arial"/>
          <w:lang w:val="ru-RU"/>
        </w:rPr>
        <w:t xml:space="preserve"> ИВК АИР ГРУПП;</w:t>
      </w:r>
    </w:p>
    <w:p w:rsidR="001C6A8F" w:rsidRDefault="001C6A8F" w:rsidP="001C6A8F">
      <w:pPr>
        <w:spacing w:after="0" w:line="240" w:lineRule="auto"/>
        <w:rPr>
          <w:rFonts w:ascii="Arial" w:hAnsi="Arial" w:cs="Arial"/>
          <w:lang w:val="ru-RU"/>
        </w:rPr>
      </w:pPr>
      <w:r w:rsidRPr="001C6A8F">
        <w:rPr>
          <w:rFonts w:ascii="Arial" w:hAnsi="Arial" w:cs="Arial"/>
          <w:lang w:val="ru-RU"/>
        </w:rPr>
        <w:t>ведущ</w:t>
      </w:r>
      <w:r>
        <w:rPr>
          <w:rFonts w:ascii="Arial" w:hAnsi="Arial" w:cs="Arial"/>
          <w:lang w:val="ru-RU"/>
        </w:rPr>
        <w:t>его</w:t>
      </w:r>
      <w:r w:rsidRPr="001C6A8F">
        <w:rPr>
          <w:rFonts w:ascii="Arial" w:hAnsi="Arial" w:cs="Arial"/>
          <w:lang w:val="ru-RU"/>
        </w:rPr>
        <w:t xml:space="preserve"> инженер</w:t>
      </w:r>
      <w:r>
        <w:rPr>
          <w:rFonts w:ascii="Arial" w:hAnsi="Arial" w:cs="Arial"/>
          <w:lang w:val="ru-RU"/>
        </w:rPr>
        <w:t>а</w:t>
      </w:r>
      <w:r w:rsidRPr="001C6A8F">
        <w:rPr>
          <w:rFonts w:ascii="Arial" w:hAnsi="Arial" w:cs="Arial"/>
          <w:lang w:val="ru-RU"/>
        </w:rPr>
        <w:t>-акустик</w:t>
      </w:r>
      <w:r>
        <w:rPr>
          <w:rFonts w:ascii="Arial" w:hAnsi="Arial" w:cs="Arial"/>
          <w:lang w:val="ru-RU"/>
        </w:rPr>
        <w:t>а</w:t>
      </w:r>
      <w:r w:rsidRPr="001C6A8F">
        <w:rPr>
          <w:rFonts w:ascii="Arial" w:hAnsi="Arial" w:cs="Arial"/>
          <w:lang w:val="ru-RU"/>
        </w:rPr>
        <w:t xml:space="preserve"> ГИП, Акустик Групп;</w:t>
      </w:r>
      <w:r>
        <w:rPr>
          <w:rFonts w:ascii="Arial" w:hAnsi="Arial" w:cs="Arial"/>
          <w:lang w:val="ru-RU"/>
        </w:rPr>
        <w:t xml:space="preserve"> представителей </w:t>
      </w:r>
      <w:proofErr w:type="spellStart"/>
      <w:r w:rsidRPr="001C6A8F">
        <w:rPr>
          <w:rFonts w:ascii="Arial" w:hAnsi="Arial" w:cs="Arial"/>
          <w:lang w:val="ru-RU"/>
        </w:rPr>
        <w:t>Роспотребнадзор</w:t>
      </w:r>
      <w:r>
        <w:rPr>
          <w:rFonts w:ascii="Arial" w:hAnsi="Arial" w:cs="Arial"/>
          <w:lang w:val="ru-RU"/>
        </w:rPr>
        <w:t>а</w:t>
      </w:r>
      <w:proofErr w:type="spellEnd"/>
      <w:r w:rsidRPr="001C6A8F">
        <w:rPr>
          <w:rFonts w:ascii="Arial" w:hAnsi="Arial" w:cs="Arial"/>
          <w:lang w:val="ru-RU"/>
        </w:rPr>
        <w:t>, Правительств</w:t>
      </w:r>
      <w:r>
        <w:rPr>
          <w:rFonts w:ascii="Arial" w:hAnsi="Arial" w:cs="Arial"/>
          <w:lang w:val="ru-RU"/>
        </w:rPr>
        <w:t xml:space="preserve">а </w:t>
      </w:r>
      <w:r w:rsidRPr="001C6A8F">
        <w:rPr>
          <w:rFonts w:ascii="Arial" w:hAnsi="Arial" w:cs="Arial"/>
          <w:lang w:val="ru-RU"/>
        </w:rPr>
        <w:t xml:space="preserve">Москвы, </w:t>
      </w:r>
      <w:r>
        <w:rPr>
          <w:rFonts w:ascii="Arial" w:hAnsi="Arial" w:cs="Arial"/>
          <w:lang w:val="ru-RU"/>
        </w:rPr>
        <w:t>а</w:t>
      </w:r>
      <w:r w:rsidRPr="001C6A8F">
        <w:rPr>
          <w:rFonts w:ascii="Arial" w:hAnsi="Arial" w:cs="Arial"/>
          <w:lang w:val="ru-RU"/>
        </w:rPr>
        <w:t>рхитектурны</w:t>
      </w:r>
      <w:r>
        <w:rPr>
          <w:rFonts w:ascii="Arial" w:hAnsi="Arial" w:cs="Arial"/>
          <w:lang w:val="ru-RU"/>
        </w:rPr>
        <w:t xml:space="preserve">х </w:t>
      </w:r>
      <w:r w:rsidRPr="001C6A8F">
        <w:rPr>
          <w:rFonts w:ascii="Arial" w:hAnsi="Arial" w:cs="Arial"/>
          <w:lang w:val="ru-RU"/>
        </w:rPr>
        <w:t>и проектны</w:t>
      </w:r>
      <w:r>
        <w:rPr>
          <w:rFonts w:ascii="Arial" w:hAnsi="Arial" w:cs="Arial"/>
          <w:lang w:val="ru-RU"/>
        </w:rPr>
        <w:t>х</w:t>
      </w:r>
      <w:r w:rsidRPr="001C6A8F">
        <w:rPr>
          <w:rFonts w:ascii="Arial" w:hAnsi="Arial" w:cs="Arial"/>
          <w:lang w:val="ru-RU"/>
        </w:rPr>
        <w:t xml:space="preserve"> организаци</w:t>
      </w:r>
      <w:r>
        <w:rPr>
          <w:rFonts w:ascii="Arial" w:hAnsi="Arial" w:cs="Arial"/>
          <w:lang w:val="ru-RU"/>
        </w:rPr>
        <w:t>й</w:t>
      </w:r>
      <w:r w:rsidRPr="001C6A8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аэропортов и</w:t>
      </w:r>
      <w:r w:rsidRPr="001C6A8F">
        <w:rPr>
          <w:rFonts w:ascii="Arial" w:hAnsi="Arial" w:cs="Arial"/>
          <w:lang w:val="ru-RU"/>
        </w:rPr>
        <w:t xml:space="preserve"> предприяти</w:t>
      </w:r>
      <w:r>
        <w:rPr>
          <w:rFonts w:ascii="Arial" w:hAnsi="Arial" w:cs="Arial"/>
          <w:lang w:val="ru-RU"/>
        </w:rPr>
        <w:t>й</w:t>
      </w:r>
      <w:r w:rsidRPr="001C6A8F">
        <w:rPr>
          <w:rFonts w:ascii="Arial" w:hAnsi="Arial" w:cs="Arial"/>
          <w:lang w:val="ru-RU"/>
        </w:rPr>
        <w:t xml:space="preserve"> – поставщик</w:t>
      </w:r>
      <w:r>
        <w:rPr>
          <w:rFonts w:ascii="Arial" w:hAnsi="Arial" w:cs="Arial"/>
          <w:lang w:val="ru-RU"/>
        </w:rPr>
        <w:t>ов</w:t>
      </w:r>
      <w:r w:rsidRPr="001C6A8F">
        <w:rPr>
          <w:rFonts w:ascii="Arial" w:hAnsi="Arial" w:cs="Arial"/>
          <w:lang w:val="ru-RU"/>
        </w:rPr>
        <w:t xml:space="preserve"> технологий и материалов</w:t>
      </w:r>
      <w:r>
        <w:rPr>
          <w:rFonts w:ascii="Arial" w:hAnsi="Arial" w:cs="Arial"/>
          <w:lang w:val="ru-RU"/>
        </w:rPr>
        <w:t xml:space="preserve">. </w:t>
      </w:r>
    </w:p>
    <w:p w:rsidR="001C6A8F" w:rsidRPr="00246499" w:rsidRDefault="001C6A8F" w:rsidP="00A319F9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43109D" w:rsidP="00D1686C">
      <w:pPr>
        <w:spacing w:after="0" w:line="240" w:lineRule="auto"/>
        <w:rPr>
          <w:rFonts w:ascii="Arial" w:hAnsi="Arial" w:cs="Arial"/>
          <w:lang w:val="ru-RU"/>
        </w:rPr>
      </w:pPr>
      <w:hyperlink r:id="rId8" w:anchor="/sessions" w:history="1">
        <w:r w:rsidR="00D1686C" w:rsidRPr="00246499">
          <w:rPr>
            <w:rStyle w:val="Hyperlink"/>
            <w:rFonts w:ascii="Arial" w:hAnsi="Arial" w:cs="Arial"/>
            <w:lang w:val="ru-RU"/>
          </w:rPr>
          <w:t>Вся программа Форума</w:t>
        </w:r>
      </w:hyperlink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F96625" w:rsidRPr="00246499" w:rsidRDefault="0043109D" w:rsidP="00D1686C">
      <w:pPr>
        <w:spacing w:after="0" w:line="240" w:lineRule="auto"/>
        <w:rPr>
          <w:rFonts w:ascii="Arial" w:hAnsi="Arial" w:cs="Arial"/>
          <w:lang w:val="ru-RU"/>
        </w:rPr>
      </w:pPr>
      <w:hyperlink r:id="rId9" w:history="1">
        <w:r w:rsidR="00D1686C" w:rsidRPr="00246499">
          <w:rPr>
            <w:rStyle w:val="Hyperlink"/>
            <w:rFonts w:ascii="Arial" w:hAnsi="Arial" w:cs="Arial"/>
            <w:lang w:val="ru-RU"/>
          </w:rPr>
          <w:t>ПОЛУЧИТЕ</w:t>
        </w:r>
        <w:r w:rsidR="00F96625" w:rsidRPr="00246499">
          <w:rPr>
            <w:rStyle w:val="Hyperlink"/>
            <w:rFonts w:ascii="Arial" w:hAnsi="Arial" w:cs="Arial"/>
            <w:lang w:val="ru-RU"/>
          </w:rPr>
          <w:t xml:space="preserve"> БЕЙДЖ НА ВЫСТАВКУ</w:t>
        </w:r>
      </w:hyperlink>
    </w:p>
    <w:p w:rsidR="00F96625" w:rsidRPr="00246499" w:rsidRDefault="00F96625" w:rsidP="00D1686C">
      <w:pPr>
        <w:spacing w:after="0" w:line="240" w:lineRule="auto"/>
        <w:rPr>
          <w:rFonts w:ascii="Arial" w:hAnsi="Arial" w:cs="Arial"/>
          <w:lang w:val="ru-RU"/>
        </w:rPr>
      </w:pPr>
    </w:p>
    <w:sectPr w:rsidR="00F96625" w:rsidRPr="00246499" w:rsidSect="00FE59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4A5"/>
    <w:multiLevelType w:val="hybridMultilevel"/>
    <w:tmpl w:val="5A5CFA6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FD3"/>
    <w:multiLevelType w:val="multilevel"/>
    <w:tmpl w:val="968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E48"/>
    <w:multiLevelType w:val="hybridMultilevel"/>
    <w:tmpl w:val="C8EA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82"/>
    <w:multiLevelType w:val="multilevel"/>
    <w:tmpl w:val="DA6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64837"/>
    <w:multiLevelType w:val="multilevel"/>
    <w:tmpl w:val="61C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B030D"/>
    <w:multiLevelType w:val="multilevel"/>
    <w:tmpl w:val="658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234F7"/>
    <w:multiLevelType w:val="multilevel"/>
    <w:tmpl w:val="2AF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218BC"/>
    <w:multiLevelType w:val="multilevel"/>
    <w:tmpl w:val="186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6A7C"/>
    <w:multiLevelType w:val="hybridMultilevel"/>
    <w:tmpl w:val="E3B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0DD"/>
    <w:multiLevelType w:val="hybridMultilevel"/>
    <w:tmpl w:val="B8D2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676F"/>
    <w:multiLevelType w:val="hybridMultilevel"/>
    <w:tmpl w:val="A0D0D9A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F399A"/>
    <w:multiLevelType w:val="hybridMultilevel"/>
    <w:tmpl w:val="032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1"/>
    <w:rsid w:val="000248CA"/>
    <w:rsid w:val="00132D13"/>
    <w:rsid w:val="001831C3"/>
    <w:rsid w:val="001C6A8F"/>
    <w:rsid w:val="00246499"/>
    <w:rsid w:val="0027723E"/>
    <w:rsid w:val="00405FA0"/>
    <w:rsid w:val="0043109D"/>
    <w:rsid w:val="005F481B"/>
    <w:rsid w:val="006500EC"/>
    <w:rsid w:val="00716E8C"/>
    <w:rsid w:val="008D760D"/>
    <w:rsid w:val="009B70ED"/>
    <w:rsid w:val="009C3C41"/>
    <w:rsid w:val="00A319F9"/>
    <w:rsid w:val="00AA19D3"/>
    <w:rsid w:val="00C23AB8"/>
    <w:rsid w:val="00C82EDA"/>
    <w:rsid w:val="00CA2FDE"/>
    <w:rsid w:val="00D1686C"/>
    <w:rsid w:val="00ED4E69"/>
    <w:rsid w:val="00EF39F5"/>
    <w:rsid w:val="00F9662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D273"/>
  <w15:chartTrackingRefBased/>
  <w15:docId w15:val="{BB0EB8EB-614D-478A-A351-4A117E9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3C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3C41"/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3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-large">
    <w:name w:val="text--large"/>
    <w:basedOn w:val="DefaultParagraphFont"/>
    <w:rsid w:val="00C23AB8"/>
  </w:style>
  <w:style w:type="character" w:customStyle="1" w:styleId="Heading1Char">
    <w:name w:val="Heading 1 Char"/>
    <w:basedOn w:val="DefaultParagraphFont"/>
    <w:link w:val="Heading1"/>
    <w:uiPriority w:val="9"/>
    <w:rsid w:val="005F4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422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4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s-russia.com/ru-ru/program/for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is-russia.com/ru-ru/exhibitor-directory/ed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s-russia.com/ru-ru/exhibitor-directory/ed2020/products-galler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is-russia.com/ru-ru/visit.html?utm_source=referral&amp;utm_medium=release&amp;utm_campaign=nai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Yurkova, Tatyana (RX)</dc:creator>
  <cp:keywords/>
  <dc:description/>
  <cp:lastModifiedBy>Yurkova, Tatyana (RX)</cp:lastModifiedBy>
  <cp:revision>3</cp:revision>
  <dcterms:created xsi:type="dcterms:W3CDTF">2019-12-17T08:24:00Z</dcterms:created>
  <dcterms:modified xsi:type="dcterms:W3CDTF">2019-12-17T09:08:00Z</dcterms:modified>
</cp:coreProperties>
</file>