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A3" w:rsidRPr="00364B84" w:rsidRDefault="00AD25A3" w:rsidP="00364B8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Открыта регистрация на Международный транспортно-логистический форум </w:t>
      </w:r>
      <w:r w:rsidRPr="0036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</w:t>
      </w:r>
      <w:r w:rsidRPr="0036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//Движение.1520</w:t>
      </w:r>
    </w:p>
    <w:p w:rsidR="00AD25A3" w:rsidRPr="00364B84" w:rsidRDefault="00AD25A3" w:rsidP="00364B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 по 3 октября 2018 г. в главном </w:t>
      </w:r>
      <w:proofErr w:type="spellStart"/>
      <w:r w:rsidRPr="00364B84">
        <w:rPr>
          <w:rFonts w:ascii="Times New Roman" w:hAnsi="Times New Roman" w:cs="Times New Roman"/>
          <w:color w:val="000000" w:themeColor="text1"/>
          <w:sz w:val="24"/>
          <w:szCs w:val="24"/>
        </w:rPr>
        <w:t>медиацентре</w:t>
      </w:r>
      <w:proofErr w:type="spellEnd"/>
      <w:r w:rsidRPr="00364B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Сочи состоится Международный транспортно-логистический форум «</w:t>
      </w:r>
      <w:r w:rsidRPr="00364B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</w:t>
      </w:r>
      <w:r w:rsidRPr="00364B84">
        <w:rPr>
          <w:rFonts w:ascii="Times New Roman" w:hAnsi="Times New Roman" w:cs="Times New Roman"/>
          <w:color w:val="000000" w:themeColor="text1"/>
          <w:sz w:val="24"/>
          <w:szCs w:val="24"/>
        </w:rPr>
        <w:t>//Движение.1520».</w:t>
      </w:r>
    </w:p>
    <w:p w:rsidR="00AD25A3" w:rsidRPr="00364B84" w:rsidRDefault="00AD25A3" w:rsidP="00364B84">
      <w:pPr>
        <w:spacing w:line="36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364B8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          Мероприятие станет главным событием 2018 года в транспортной сфере. Его цель - поддержание продуктивного диалога между представителями разных сегментов транспортного бизнеса и государства. В этом году проведение форума будет приурочено к 15-летию со дня образования ОАО «РЖД».</w:t>
      </w:r>
    </w:p>
    <w:p w:rsidR="00AD25A3" w:rsidRPr="00364B84" w:rsidRDefault="00AD25A3" w:rsidP="00364B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B84">
        <w:rPr>
          <w:rFonts w:ascii="Times New Roman" w:hAnsi="Times New Roman" w:cs="Times New Roman"/>
          <w:sz w:val="24"/>
          <w:szCs w:val="24"/>
        </w:rPr>
        <w:t>В рамках форума будет рассмотрен широкий круг вопросов: развитие мировой транспортной инфраструктуры и внедрение экологически безопасных технологий на транспорте, повышение эффективности транзитных перевозок и возможности, которые открывает использование цифровых решений. Особое внимание будет уделено поиску и обсуждению реализации инновац</w:t>
      </w:r>
      <w:r w:rsidR="000813E6" w:rsidRPr="00364B84">
        <w:rPr>
          <w:rFonts w:ascii="Times New Roman" w:hAnsi="Times New Roman" w:cs="Times New Roman"/>
          <w:sz w:val="24"/>
          <w:szCs w:val="24"/>
        </w:rPr>
        <w:t>ионных проектов, призванных изменить</w:t>
      </w:r>
      <w:r w:rsidRPr="00364B84">
        <w:rPr>
          <w:rFonts w:ascii="Times New Roman" w:hAnsi="Times New Roman" w:cs="Times New Roman"/>
          <w:sz w:val="24"/>
          <w:szCs w:val="24"/>
        </w:rPr>
        <w:t xml:space="preserve"> привычную транспортную модель. В ходе дискуссий будут разобраны пути</w:t>
      </w:r>
      <w:r w:rsidR="00D33318" w:rsidRPr="00364B84">
        <w:rPr>
          <w:rFonts w:ascii="Times New Roman" w:hAnsi="Times New Roman" w:cs="Times New Roman"/>
          <w:sz w:val="24"/>
          <w:szCs w:val="24"/>
        </w:rPr>
        <w:t xml:space="preserve"> оптимизации</w:t>
      </w:r>
      <w:r w:rsidRPr="00364B84">
        <w:rPr>
          <w:rFonts w:ascii="Times New Roman" w:hAnsi="Times New Roman" w:cs="Times New Roman"/>
          <w:sz w:val="24"/>
          <w:szCs w:val="24"/>
        </w:rPr>
        <w:t xml:space="preserve"> взаимодействия традици</w:t>
      </w:r>
      <w:bookmarkStart w:id="0" w:name="_GoBack"/>
      <w:bookmarkEnd w:id="0"/>
      <w:r w:rsidRPr="00364B84">
        <w:rPr>
          <w:rFonts w:ascii="Times New Roman" w:hAnsi="Times New Roman" w:cs="Times New Roman"/>
          <w:sz w:val="24"/>
          <w:szCs w:val="24"/>
        </w:rPr>
        <w:t>онно конкурирующих видов транспорта для формирования новых цепочек поставок и привлечения грузов</w:t>
      </w:r>
      <w:r w:rsidR="000813E6" w:rsidRPr="00364B84">
        <w:rPr>
          <w:rFonts w:ascii="Times New Roman" w:hAnsi="Times New Roman" w:cs="Times New Roman"/>
          <w:sz w:val="24"/>
          <w:szCs w:val="24"/>
        </w:rPr>
        <w:t>ой базы</w:t>
      </w:r>
      <w:r w:rsidRPr="00364B84">
        <w:rPr>
          <w:rFonts w:ascii="Times New Roman" w:hAnsi="Times New Roman" w:cs="Times New Roman"/>
          <w:sz w:val="24"/>
          <w:szCs w:val="24"/>
        </w:rPr>
        <w:t>.</w:t>
      </w:r>
    </w:p>
    <w:p w:rsidR="00AD25A3" w:rsidRPr="00364B84" w:rsidRDefault="00AD25A3" w:rsidP="00364B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364B84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Участниками мероприятия станут представители российского и зарубежного бизнеса, руководители государственного транспортного сектора, специалисты по логистике, лизингу, машиностроению, банковской отрасли, главы национальных железных дорог стран СНГ и Евросоюза. </w:t>
      </w:r>
    </w:p>
    <w:p w:rsidR="00AD25A3" w:rsidRPr="00364B84" w:rsidRDefault="00AD25A3" w:rsidP="00364B8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B84">
        <w:rPr>
          <w:rFonts w:ascii="Times New Roman" w:hAnsi="Times New Roman" w:cs="Times New Roman"/>
          <w:sz w:val="24"/>
          <w:szCs w:val="24"/>
        </w:rPr>
        <w:t xml:space="preserve">         Организатором мероприятия выступает АО «Издательский дом «Гудок».</w:t>
      </w:r>
      <w:r w:rsidRPr="0036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25A3" w:rsidRPr="00364B84" w:rsidRDefault="00AD25A3" w:rsidP="00364B8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о программе мероприятия можно узнать на сайте </w:t>
      </w:r>
      <w:hyperlink r:id="rId4" w:history="1">
        <w:r w:rsidRPr="00364B8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http://railwayforum.ru/</w:t>
        </w:r>
      </w:hyperlink>
    </w:p>
    <w:p w:rsidR="00AD25A3" w:rsidRPr="00364B84" w:rsidRDefault="00AD25A3" w:rsidP="00364B8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7312" w:rsidRPr="00364B84" w:rsidRDefault="00A67312" w:rsidP="00364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67312" w:rsidRPr="0036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3"/>
    <w:rsid w:val="000813E6"/>
    <w:rsid w:val="00364B84"/>
    <w:rsid w:val="00643894"/>
    <w:rsid w:val="00A67312"/>
    <w:rsid w:val="00AD25A3"/>
    <w:rsid w:val="00D33318"/>
    <w:rsid w:val="00D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68C1"/>
  <w15:chartTrackingRefBased/>
  <w15:docId w15:val="{878F1444-8AED-4912-9A1B-DAEACB0B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ilway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Азалия Рашитовна</dc:creator>
  <cp:keywords/>
  <dc:description/>
  <cp:lastModifiedBy>Идрисова Азалия Рашитовна</cp:lastModifiedBy>
  <cp:revision>5</cp:revision>
  <dcterms:created xsi:type="dcterms:W3CDTF">2018-07-31T11:30:00Z</dcterms:created>
  <dcterms:modified xsi:type="dcterms:W3CDTF">2018-08-01T08:20:00Z</dcterms:modified>
</cp:coreProperties>
</file>