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C6" w:rsidRDefault="008564C6" w:rsidP="00030C5D">
      <w:pPr>
        <w:pStyle w:val="3"/>
        <w:rPr>
          <w:b w:val="0"/>
          <w:bCs w:val="0"/>
          <w:color w:val="2F5496" w:themeColor="accent5" w:themeShade="BF"/>
          <w:sz w:val="22"/>
          <w:szCs w:val="22"/>
        </w:rPr>
      </w:pPr>
    </w:p>
    <w:p w:rsidR="00127515" w:rsidRPr="00812846" w:rsidRDefault="00030C5D" w:rsidP="008332A6">
      <w:pPr>
        <w:pStyle w:val="3"/>
        <w:rPr>
          <w:b w:val="0"/>
          <w:color w:val="6E0202"/>
          <w:sz w:val="22"/>
          <w:szCs w:val="22"/>
        </w:rPr>
      </w:pPr>
      <w:r w:rsidRPr="00812846">
        <w:rPr>
          <w:b w:val="0"/>
          <w:bCs w:val="0"/>
          <w:color w:val="6E0202"/>
          <w:sz w:val="22"/>
          <w:szCs w:val="22"/>
        </w:rPr>
        <w:t>К</w:t>
      </w:r>
      <w:r w:rsidR="00812846" w:rsidRPr="00812846">
        <w:rPr>
          <w:b w:val="0"/>
          <w:bCs w:val="0"/>
          <w:color w:val="6E0202"/>
          <w:sz w:val="22"/>
          <w:szCs w:val="22"/>
        </w:rPr>
        <w:t>урс</w:t>
      </w:r>
      <w:r w:rsidRPr="00812846">
        <w:rPr>
          <w:b w:val="0"/>
          <w:bCs w:val="0"/>
          <w:color w:val="6E0202"/>
          <w:sz w:val="22"/>
          <w:szCs w:val="22"/>
        </w:rPr>
        <w:t xml:space="preserve"> ежегодно проводится в рамках </w:t>
      </w:r>
      <w:r w:rsidRPr="00812846">
        <w:rPr>
          <w:color w:val="6E0202"/>
          <w:sz w:val="22"/>
          <w:szCs w:val="22"/>
        </w:rPr>
        <w:t>Всероссийского научно-образовательного форума с международным участием</w:t>
      </w:r>
      <w:r w:rsidRPr="00812846">
        <w:rPr>
          <w:b w:val="0"/>
          <w:color w:val="6E0202"/>
          <w:sz w:val="22"/>
          <w:szCs w:val="22"/>
        </w:rPr>
        <w:t xml:space="preserve"> </w:t>
      </w:r>
      <w:r w:rsidRPr="00812846">
        <w:rPr>
          <w:color w:val="6E0202"/>
          <w:sz w:val="22"/>
          <w:szCs w:val="22"/>
        </w:rPr>
        <w:t>«МЕДИЦИНСКАЯ ДИАГНОСТИКА».</w:t>
      </w:r>
    </w:p>
    <w:p w:rsidR="009E3752" w:rsidRPr="00812846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 xml:space="preserve">Дата проведения: </w:t>
      </w:r>
      <w:r w:rsidR="00986D98" w:rsidRPr="00812846">
        <w:rPr>
          <w:rFonts w:ascii="Times New Roman" w:hAnsi="Times New Roman" w:cs="Times New Roman"/>
          <w:color w:val="6E0202"/>
        </w:rPr>
        <w:t>2</w:t>
      </w:r>
      <w:r w:rsidR="00127515" w:rsidRPr="00812846">
        <w:rPr>
          <w:rFonts w:ascii="Times New Roman" w:hAnsi="Times New Roman" w:cs="Times New Roman"/>
          <w:color w:val="6E0202"/>
        </w:rPr>
        <w:t>2-24</w:t>
      </w:r>
      <w:r w:rsidR="00986D98" w:rsidRPr="00812846">
        <w:rPr>
          <w:rFonts w:ascii="Times New Roman" w:hAnsi="Times New Roman" w:cs="Times New Roman"/>
          <w:color w:val="6E0202"/>
        </w:rPr>
        <w:t xml:space="preserve"> ма</w:t>
      </w:r>
      <w:r w:rsidR="00127515" w:rsidRPr="00812846">
        <w:rPr>
          <w:rFonts w:ascii="Times New Roman" w:hAnsi="Times New Roman" w:cs="Times New Roman"/>
          <w:color w:val="6E0202"/>
        </w:rPr>
        <w:t>я</w:t>
      </w:r>
      <w:r w:rsidR="00FA3EBA" w:rsidRPr="00812846">
        <w:rPr>
          <w:rFonts w:ascii="Times New Roman" w:hAnsi="Times New Roman" w:cs="Times New Roman"/>
          <w:color w:val="6E0202"/>
        </w:rPr>
        <w:t xml:space="preserve"> 2018</w:t>
      </w:r>
    </w:p>
    <w:p w:rsidR="00015587" w:rsidRPr="00812846" w:rsidRDefault="009E3752" w:rsidP="00812846">
      <w:pPr>
        <w:contextualSpacing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Место проведения</w:t>
      </w:r>
      <w:r w:rsidRPr="00812846">
        <w:rPr>
          <w:rFonts w:ascii="Times New Roman" w:hAnsi="Times New Roman" w:cs="Times New Roman"/>
          <w:color w:val="6E0202"/>
        </w:rPr>
        <w:t xml:space="preserve">: г. Москва, </w:t>
      </w:r>
      <w:r w:rsidR="00211977" w:rsidRPr="00812846">
        <w:rPr>
          <w:rFonts w:ascii="Times New Roman" w:hAnsi="Times New Roman" w:cs="Times New Roman"/>
          <w:color w:val="6E0202"/>
        </w:rPr>
        <w:t>«Крокус Экспо».</w:t>
      </w:r>
    </w:p>
    <w:p w:rsidR="00B5783A" w:rsidRPr="00812846" w:rsidRDefault="003E717C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6E0202"/>
          <w:u w:val="single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eastAsia="ru-RU"/>
        </w:rPr>
        <w:t>Международная лекторская группа</w:t>
      </w:r>
      <w:r w:rsidR="00B5783A" w:rsidRPr="00812846">
        <w:rPr>
          <w:rFonts w:ascii="Times New Roman" w:eastAsia="Times New Roman" w:hAnsi="Times New Roman" w:cs="Times New Roman"/>
          <w:b/>
          <w:bCs/>
          <w:color w:val="6E0202"/>
          <w:u w:val="single"/>
          <w:lang w:eastAsia="ru-RU"/>
        </w:rPr>
        <w:t>:</w:t>
      </w:r>
    </w:p>
    <w:p w:rsidR="00677F5E" w:rsidRPr="00AD3061" w:rsidRDefault="00812846" w:rsidP="00F32866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6E0202"/>
          <w:lang w:val="en-US"/>
        </w:rPr>
      </w:pPr>
      <w:r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Prof. </w:t>
      </w:r>
      <w:r w:rsidRPr="00AD3061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Caterina </w:t>
      </w:r>
      <w:proofErr w:type="spellStart"/>
      <w:r w:rsidRPr="00AD3061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Bilardo</w:t>
      </w:r>
      <w:proofErr w:type="spellEnd"/>
      <w:r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, MD </w:t>
      </w:r>
      <w:r w:rsidR="00677F5E"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>(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Fetal Medicine Unit,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Department of Obstetrics &amp; </w:t>
      </w:r>
      <w:proofErr w:type="spellStart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Gynaecology,University</w:t>
      </w:r>
      <w:proofErr w:type="spellEnd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Medical </w:t>
      </w:r>
      <w:proofErr w:type="spellStart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Center,Groningen</w:t>
      </w:r>
      <w:proofErr w:type="spellEnd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, Netherlands</w:t>
      </w:r>
      <w:r w:rsidR="000B647C"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>)</w:t>
      </w:r>
    </w:p>
    <w:p w:rsidR="00D609A0" w:rsidRDefault="00AD3061" w:rsidP="00D609A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6E0202"/>
          <w:lang w:val="en-US"/>
        </w:rPr>
      </w:pPr>
      <w:r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Dr. </w:t>
      </w:r>
      <w:r w:rsidRPr="00AD3061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Michael </w:t>
      </w:r>
      <w:proofErr w:type="spellStart"/>
      <w:r w:rsidRPr="00AD3061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Brusilov</w:t>
      </w:r>
      <w:proofErr w:type="spellEnd"/>
      <w:r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, MD </w:t>
      </w:r>
      <w:r w:rsidR="000B647C" w:rsidRPr="00AD3061">
        <w:rPr>
          <w:rFonts w:ascii="Times New Roman" w:eastAsia="Times New Roman" w:hAnsi="Times New Roman" w:cs="Times New Roman"/>
          <w:bCs/>
          <w:i/>
          <w:iCs/>
          <w:color w:val="6E0202"/>
          <w:lang w:val="en-US"/>
        </w:rPr>
        <w:t>(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Obstetrics and Gynecology Ultrasound Unit,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Tel Aviv </w:t>
      </w:r>
      <w:proofErr w:type="spellStart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Sourasky</w:t>
      </w:r>
      <w:proofErr w:type="spellEnd"/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Medical Centre,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r w:rsidRPr="00AD3061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Tel Aviv, Israel</w:t>
      </w:r>
      <w:r w:rsidR="000B647C" w:rsidRPr="00AD3061">
        <w:rPr>
          <w:rFonts w:ascii="Times New Roman" w:eastAsia="Times New Roman" w:hAnsi="Times New Roman" w:cs="Times New Roman"/>
          <w:bCs/>
          <w:color w:val="6E0202"/>
          <w:lang w:val="en-US"/>
        </w:rPr>
        <w:t>)</w:t>
      </w:r>
    </w:p>
    <w:p w:rsidR="000B647C" w:rsidRPr="00D609A0" w:rsidRDefault="00D609A0" w:rsidP="00F978C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6E0202"/>
          <w:lang w:val="en-US"/>
        </w:rPr>
      </w:pPr>
      <w:r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Dr. </w:t>
      </w:r>
      <w:proofErr w:type="spellStart"/>
      <w:r w:rsidRPr="00D609A0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Ritsuko</w:t>
      </w:r>
      <w:proofErr w:type="spellEnd"/>
      <w:r w:rsidRPr="00D609A0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 Pooh</w:t>
      </w:r>
      <w:r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>, MD</w:t>
      </w:r>
      <w:r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 </w:t>
      </w:r>
      <w:r w:rsidR="00827F92"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>(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Clinical Research Institute of Fetal </w:t>
      </w:r>
      <w:proofErr w:type="spellStart"/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Medicine,Osaka</w:t>
      </w:r>
      <w:proofErr w:type="spellEnd"/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, Japan</w:t>
      </w:r>
      <w:r w:rsidR="000B647C"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>)</w:t>
      </w:r>
    </w:p>
    <w:p w:rsidR="00116363" w:rsidRPr="00D609A0" w:rsidRDefault="00D609A0" w:rsidP="002D3AC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6E0202"/>
          <w:lang w:val="en-US"/>
        </w:rPr>
      </w:pPr>
      <w:r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Dr. </w:t>
      </w:r>
      <w:proofErr w:type="spellStart"/>
      <w:r w:rsidRPr="00D609A0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Povilas</w:t>
      </w:r>
      <w:proofErr w:type="spellEnd"/>
      <w:r w:rsidRPr="00D609A0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 </w:t>
      </w:r>
      <w:proofErr w:type="spellStart"/>
      <w:r w:rsidRPr="00D609A0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Sladkevicius</w:t>
      </w:r>
      <w:proofErr w:type="spellEnd"/>
      <w:r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, MD, PhD </w:t>
      </w:r>
      <w:r w:rsidR="005A1A79"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>(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Malmö Women’s Clinics,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proofErr w:type="spellStart"/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Skane</w:t>
      </w:r>
      <w:proofErr w:type="spellEnd"/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University Hospital,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Lund University,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r w:rsidRPr="00D609A0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Malmö, Sweden</w:t>
      </w:r>
      <w:r w:rsidR="005A1A79" w:rsidRPr="00D609A0">
        <w:rPr>
          <w:rFonts w:ascii="Times New Roman" w:eastAsia="Times New Roman" w:hAnsi="Times New Roman" w:cs="Times New Roman"/>
          <w:bCs/>
          <w:color w:val="6E0202"/>
          <w:lang w:val="en-US"/>
        </w:rPr>
        <w:t>)</w:t>
      </w:r>
    </w:p>
    <w:p w:rsidR="005A1A79" w:rsidRDefault="00A4579C" w:rsidP="00086CBE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6E0202"/>
          <w:lang w:val="en-US"/>
        </w:rPr>
      </w:pPr>
      <w:r w:rsidRPr="00A4579C">
        <w:rPr>
          <w:rFonts w:ascii="Times New Roman" w:eastAsia="Times New Roman" w:hAnsi="Times New Roman" w:cs="Times New Roman"/>
          <w:bCs/>
          <w:color w:val="6E0202"/>
          <w:lang w:val="en-US"/>
        </w:rPr>
        <w:t xml:space="preserve">Dr. </w:t>
      </w:r>
      <w:r w:rsidRPr="00A4579C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Fred </w:t>
      </w:r>
      <w:proofErr w:type="spellStart"/>
      <w:r w:rsidRPr="00A4579C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>Ushakov</w:t>
      </w:r>
      <w:proofErr w:type="spellEnd"/>
      <w:r w:rsidRPr="00A4579C">
        <w:rPr>
          <w:rFonts w:ascii="Times New Roman" w:eastAsia="Times New Roman" w:hAnsi="Times New Roman" w:cs="Times New Roman"/>
          <w:bCs/>
          <w:color w:val="6E0202"/>
          <w:lang w:val="en-US"/>
        </w:rPr>
        <w:t>, MD</w:t>
      </w:r>
      <w:r w:rsidRPr="00A4579C">
        <w:rPr>
          <w:rFonts w:ascii="Times New Roman" w:eastAsia="Times New Roman" w:hAnsi="Times New Roman" w:cs="Times New Roman"/>
          <w:b/>
          <w:bCs/>
          <w:color w:val="6E0202"/>
          <w:lang w:val="en-US"/>
        </w:rPr>
        <w:t xml:space="preserve"> </w:t>
      </w:r>
      <w:r w:rsidR="005A1A79" w:rsidRPr="00A4579C">
        <w:rPr>
          <w:rFonts w:ascii="Times New Roman" w:eastAsia="Times New Roman" w:hAnsi="Times New Roman" w:cs="Times New Roman"/>
          <w:bCs/>
          <w:color w:val="6E0202"/>
          <w:lang w:val="en-US"/>
        </w:rPr>
        <w:t>(</w:t>
      </w:r>
      <w:r w:rsidRPr="00A4579C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University College London Hospitals,</w:t>
      </w:r>
      <w:r w:rsidRPr="00A4579C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 xml:space="preserve"> </w:t>
      </w:r>
      <w:r w:rsidRPr="00A4579C">
        <w:rPr>
          <w:rFonts w:ascii="Times New Roman" w:eastAsia="Times New Roman" w:hAnsi="Times New Roman" w:cs="Times New Roman"/>
          <w:bCs/>
          <w:i/>
          <w:color w:val="6E0202"/>
          <w:lang w:val="en-US"/>
        </w:rPr>
        <w:t>London, United Kingdom</w:t>
      </w:r>
      <w:r w:rsidR="005A1A79" w:rsidRPr="00A4579C">
        <w:rPr>
          <w:rFonts w:ascii="Times New Roman" w:eastAsia="Times New Roman" w:hAnsi="Times New Roman" w:cs="Times New Roman"/>
          <w:bCs/>
          <w:color w:val="6E0202"/>
          <w:lang w:val="en-US"/>
        </w:rPr>
        <w:t>)</w:t>
      </w:r>
    </w:p>
    <w:p w:rsidR="003E717C" w:rsidRPr="003E717C" w:rsidRDefault="003E717C" w:rsidP="003E717C">
      <w:pPr>
        <w:rPr>
          <w:rFonts w:ascii="Times New Roman" w:eastAsia="Times New Roman" w:hAnsi="Times New Roman" w:cs="Times New Roman"/>
          <w:b/>
          <w:bCs/>
          <w:color w:val="6E0202"/>
          <w:u w:val="single"/>
        </w:rPr>
      </w:pPr>
      <w:proofErr w:type="spellStart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>Российская</w:t>
      </w:r>
      <w:proofErr w:type="spellEnd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 xml:space="preserve"> </w:t>
      </w:r>
      <w:proofErr w:type="spellStart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>лекторская</w:t>
      </w:r>
      <w:proofErr w:type="spellEnd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 xml:space="preserve"> </w:t>
      </w:r>
      <w:proofErr w:type="spellStart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>группа</w:t>
      </w:r>
      <w:proofErr w:type="spellEnd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 xml:space="preserve"> </w:t>
      </w:r>
      <w:proofErr w:type="spellStart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  <w:lang w:val="en-US"/>
        </w:rPr>
        <w:t>курса</w:t>
      </w:r>
      <w:proofErr w:type="spellEnd"/>
      <w:r w:rsidRPr="003E717C">
        <w:rPr>
          <w:rFonts w:ascii="Times New Roman" w:eastAsia="Times New Roman" w:hAnsi="Times New Roman" w:cs="Times New Roman"/>
          <w:b/>
          <w:bCs/>
          <w:color w:val="6E0202"/>
          <w:u w:val="single"/>
        </w:rPr>
        <w:t>:</w:t>
      </w:r>
    </w:p>
    <w:p w:rsidR="003E717C" w:rsidRDefault="003E717C" w:rsidP="003E717C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6E0202"/>
        </w:rPr>
      </w:pPr>
      <w:r>
        <w:rPr>
          <w:rFonts w:ascii="Times New Roman" w:eastAsia="Times New Roman" w:hAnsi="Times New Roman" w:cs="Times New Roman"/>
          <w:color w:val="6E0202"/>
        </w:rPr>
        <w:t xml:space="preserve">к.м.н. </w:t>
      </w:r>
      <w:r w:rsidRPr="003E717C">
        <w:rPr>
          <w:rFonts w:ascii="Times New Roman" w:eastAsia="Times New Roman" w:hAnsi="Times New Roman" w:cs="Times New Roman"/>
          <w:b/>
          <w:color w:val="6E0202"/>
        </w:rPr>
        <w:t>Андреева Елена Николаевна</w:t>
      </w:r>
      <w:r>
        <w:rPr>
          <w:rFonts w:ascii="Times New Roman" w:eastAsia="Times New Roman" w:hAnsi="Times New Roman" w:cs="Times New Roman"/>
          <w:color w:val="6E0202"/>
        </w:rPr>
        <w:t xml:space="preserve"> (</w:t>
      </w:r>
      <w:r w:rsidRPr="003E717C">
        <w:rPr>
          <w:rFonts w:ascii="Times New Roman" w:eastAsia="Times New Roman" w:hAnsi="Times New Roman" w:cs="Times New Roman"/>
          <w:i/>
          <w:color w:val="6E0202"/>
        </w:rPr>
        <w:t xml:space="preserve">доцент курса </w:t>
      </w:r>
      <w:proofErr w:type="spellStart"/>
      <w:r w:rsidRPr="003E717C">
        <w:rPr>
          <w:rFonts w:ascii="Times New Roman" w:eastAsia="Times New Roman" w:hAnsi="Times New Roman" w:cs="Times New Roman"/>
          <w:i/>
          <w:color w:val="6E0202"/>
        </w:rPr>
        <w:t>пренатальной</w:t>
      </w:r>
      <w:proofErr w:type="spellEnd"/>
      <w:r w:rsidRPr="003E717C">
        <w:rPr>
          <w:rFonts w:ascii="Times New Roman" w:eastAsia="Times New Roman" w:hAnsi="Times New Roman" w:cs="Times New Roman"/>
          <w:i/>
          <w:color w:val="6E0202"/>
        </w:rPr>
        <w:t xml:space="preserve"> диагности</w:t>
      </w:r>
      <w:r>
        <w:rPr>
          <w:rFonts w:ascii="Times New Roman" w:eastAsia="Times New Roman" w:hAnsi="Times New Roman" w:cs="Times New Roman"/>
          <w:i/>
          <w:color w:val="6E0202"/>
        </w:rPr>
        <w:t xml:space="preserve">ки кафедры медицинской генетики </w:t>
      </w:r>
      <w:r w:rsidRPr="003E717C">
        <w:rPr>
          <w:rFonts w:ascii="Times New Roman" w:eastAsia="Times New Roman" w:hAnsi="Times New Roman" w:cs="Times New Roman"/>
          <w:i/>
          <w:color w:val="6E0202"/>
        </w:rPr>
        <w:t>ФГБОУ ДПО РМАПО Минздрава России</w:t>
      </w:r>
      <w:r w:rsidRPr="003E717C">
        <w:rPr>
          <w:rFonts w:ascii="Times New Roman" w:eastAsia="Times New Roman" w:hAnsi="Times New Roman" w:cs="Times New Roman"/>
          <w:i/>
          <w:color w:val="6E0202"/>
        </w:rPr>
        <w:t xml:space="preserve">; заведующая медико-генетическим отделением </w:t>
      </w:r>
      <w:r>
        <w:rPr>
          <w:rFonts w:ascii="Times New Roman" w:eastAsia="Times New Roman" w:hAnsi="Times New Roman" w:cs="Times New Roman"/>
          <w:i/>
          <w:color w:val="6E0202"/>
        </w:rPr>
        <w:t>ГБУЗ МО МОНИИАГ</w:t>
      </w:r>
      <w:r w:rsidRPr="003E717C">
        <w:rPr>
          <w:rFonts w:ascii="Times New Roman" w:eastAsia="Times New Roman" w:hAnsi="Times New Roman" w:cs="Times New Roman"/>
          <w:i/>
          <w:color w:val="6E0202"/>
        </w:rPr>
        <w:t>, г. Москва</w:t>
      </w:r>
      <w:r>
        <w:rPr>
          <w:rFonts w:ascii="Times New Roman" w:eastAsia="Times New Roman" w:hAnsi="Times New Roman" w:cs="Times New Roman"/>
          <w:color w:val="6E0202"/>
        </w:rPr>
        <w:t>)</w:t>
      </w:r>
    </w:p>
    <w:p w:rsidR="003E717C" w:rsidRDefault="004759EE" w:rsidP="004759EE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6E0202"/>
        </w:rPr>
      </w:pPr>
      <w:r w:rsidRPr="004759EE">
        <w:rPr>
          <w:rFonts w:ascii="Times New Roman" w:eastAsia="Times New Roman" w:hAnsi="Times New Roman" w:cs="Times New Roman"/>
          <w:color w:val="6E0202"/>
        </w:rPr>
        <w:t xml:space="preserve">к.м.н. </w:t>
      </w:r>
      <w:proofErr w:type="spellStart"/>
      <w:r w:rsidR="003E717C" w:rsidRPr="004759EE">
        <w:rPr>
          <w:rFonts w:ascii="Times New Roman" w:eastAsia="Times New Roman" w:hAnsi="Times New Roman" w:cs="Times New Roman"/>
          <w:b/>
          <w:color w:val="6E0202"/>
        </w:rPr>
        <w:t>Батаева</w:t>
      </w:r>
      <w:proofErr w:type="spellEnd"/>
      <w:r w:rsidR="003E717C" w:rsidRPr="004759EE">
        <w:rPr>
          <w:rFonts w:ascii="Times New Roman" w:eastAsia="Times New Roman" w:hAnsi="Times New Roman" w:cs="Times New Roman"/>
          <w:b/>
          <w:color w:val="6E0202"/>
        </w:rPr>
        <w:t xml:space="preserve"> Роза </w:t>
      </w:r>
      <w:proofErr w:type="spellStart"/>
      <w:r w:rsidR="003E717C" w:rsidRPr="004759EE">
        <w:rPr>
          <w:rFonts w:ascii="Times New Roman" w:eastAsia="Times New Roman" w:hAnsi="Times New Roman" w:cs="Times New Roman"/>
          <w:b/>
          <w:color w:val="6E0202"/>
        </w:rPr>
        <w:t>Саидовна</w:t>
      </w:r>
      <w:proofErr w:type="spellEnd"/>
      <w:r>
        <w:rPr>
          <w:rFonts w:ascii="Times New Roman" w:eastAsia="Times New Roman" w:hAnsi="Times New Roman" w:cs="Times New Roman"/>
          <w:color w:val="6E0202"/>
        </w:rPr>
        <w:t xml:space="preserve"> (</w:t>
      </w:r>
      <w:r w:rsidR="003E717C" w:rsidRPr="004759EE">
        <w:rPr>
          <w:rFonts w:ascii="Times New Roman" w:eastAsia="Times New Roman" w:hAnsi="Times New Roman" w:cs="Times New Roman"/>
          <w:i/>
          <w:color w:val="6E0202"/>
        </w:rPr>
        <w:t xml:space="preserve">доцент кафедры ультразвуковой диагностики </w:t>
      </w:r>
      <w:r w:rsidRPr="004759EE">
        <w:rPr>
          <w:rFonts w:ascii="Times New Roman" w:eastAsia="Times New Roman" w:hAnsi="Times New Roman" w:cs="Times New Roman"/>
          <w:i/>
          <w:color w:val="6E0202"/>
        </w:rPr>
        <w:t>ФГБОУ ДПО РМАПО Минздрава России</w:t>
      </w:r>
      <w:r w:rsidR="003E717C" w:rsidRPr="004759EE">
        <w:rPr>
          <w:rFonts w:ascii="Times New Roman" w:eastAsia="Times New Roman" w:hAnsi="Times New Roman" w:cs="Times New Roman"/>
          <w:i/>
          <w:color w:val="6E0202"/>
        </w:rPr>
        <w:t xml:space="preserve">; главный врач </w:t>
      </w:r>
      <w:r w:rsidRPr="004759EE">
        <w:rPr>
          <w:rFonts w:ascii="Times New Roman" w:eastAsia="Times New Roman" w:hAnsi="Times New Roman" w:cs="Times New Roman"/>
          <w:i/>
          <w:color w:val="6E0202"/>
        </w:rPr>
        <w:t xml:space="preserve">ООО «ЦПМ МЕДИКА», </w:t>
      </w:r>
      <w:r w:rsidR="003E717C" w:rsidRPr="004759EE">
        <w:rPr>
          <w:rFonts w:ascii="Times New Roman" w:eastAsia="Times New Roman" w:hAnsi="Times New Roman" w:cs="Times New Roman"/>
          <w:i/>
          <w:color w:val="6E0202"/>
        </w:rPr>
        <w:t>г. Москва</w:t>
      </w:r>
      <w:r>
        <w:rPr>
          <w:rFonts w:ascii="Times New Roman" w:eastAsia="Times New Roman" w:hAnsi="Times New Roman" w:cs="Times New Roman"/>
          <w:color w:val="6E0202"/>
        </w:rPr>
        <w:t>)</w:t>
      </w:r>
    </w:p>
    <w:p w:rsidR="004759EE" w:rsidRDefault="004759EE" w:rsidP="004759EE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6E0202"/>
        </w:rPr>
      </w:pPr>
      <w:r w:rsidRPr="004759EE">
        <w:rPr>
          <w:rFonts w:ascii="Times New Roman" w:eastAsia="Times New Roman" w:hAnsi="Times New Roman" w:cs="Times New Roman"/>
          <w:color w:val="6E0202"/>
        </w:rPr>
        <w:t xml:space="preserve">д.м.н., профессор кафедры внутренних болезней </w:t>
      </w:r>
      <w:r>
        <w:rPr>
          <w:rFonts w:ascii="Times New Roman" w:eastAsia="Times New Roman" w:hAnsi="Times New Roman" w:cs="Times New Roman"/>
          <w:color w:val="6E0202"/>
        </w:rPr>
        <w:t>ФГБУ ВО «</w:t>
      </w:r>
      <w:proofErr w:type="spellStart"/>
      <w:r>
        <w:rPr>
          <w:rFonts w:ascii="Times New Roman" w:eastAsia="Times New Roman" w:hAnsi="Times New Roman" w:cs="Times New Roman"/>
          <w:color w:val="6E0202"/>
        </w:rPr>
        <w:t>НовГУ</w:t>
      </w:r>
      <w:proofErr w:type="spellEnd"/>
      <w:r w:rsidRPr="004759EE">
        <w:rPr>
          <w:rFonts w:ascii="Times New Roman" w:eastAsia="Times New Roman" w:hAnsi="Times New Roman" w:cs="Times New Roman"/>
          <w:color w:val="6E0202"/>
        </w:rPr>
        <w:t>»</w:t>
      </w:r>
      <w:r>
        <w:rPr>
          <w:rFonts w:ascii="Times New Roman" w:eastAsia="Times New Roman" w:hAnsi="Times New Roman" w:cs="Times New Roman"/>
          <w:color w:val="6E0202"/>
        </w:rPr>
        <w:t xml:space="preserve"> (</w:t>
      </w:r>
      <w:r w:rsidRPr="004759EE">
        <w:rPr>
          <w:rFonts w:ascii="Times New Roman" w:eastAsia="Times New Roman" w:hAnsi="Times New Roman" w:cs="Times New Roman"/>
          <w:color w:val="6E0202"/>
        </w:rPr>
        <w:t>г. Великий Новгород</w:t>
      </w:r>
      <w:r>
        <w:rPr>
          <w:rFonts w:ascii="Times New Roman" w:eastAsia="Times New Roman" w:hAnsi="Times New Roman" w:cs="Times New Roman"/>
          <w:color w:val="6E0202"/>
        </w:rPr>
        <w:t xml:space="preserve">) </w:t>
      </w:r>
      <w:r w:rsidRPr="004759EE">
        <w:rPr>
          <w:rFonts w:ascii="Times New Roman" w:eastAsia="Times New Roman" w:hAnsi="Times New Roman" w:cs="Times New Roman"/>
          <w:b/>
          <w:color w:val="6E0202"/>
        </w:rPr>
        <w:t>Буланов Михаил Николаевич</w:t>
      </w:r>
      <w:r>
        <w:rPr>
          <w:rFonts w:ascii="Times New Roman" w:eastAsia="Times New Roman" w:hAnsi="Times New Roman" w:cs="Times New Roman"/>
          <w:color w:val="6E0202"/>
        </w:rPr>
        <w:t xml:space="preserve"> (</w:t>
      </w:r>
      <w:r w:rsidRPr="004759EE">
        <w:rPr>
          <w:rFonts w:ascii="Times New Roman" w:eastAsia="Times New Roman" w:hAnsi="Times New Roman" w:cs="Times New Roman"/>
          <w:i/>
          <w:color w:val="6E0202"/>
        </w:rPr>
        <w:t xml:space="preserve">заведующий диагностическим отделением </w:t>
      </w:r>
      <w:r w:rsidRPr="004759EE">
        <w:rPr>
          <w:rFonts w:ascii="Times New Roman" w:eastAsia="Times New Roman" w:hAnsi="Times New Roman" w:cs="Times New Roman"/>
          <w:i/>
          <w:color w:val="6E0202"/>
        </w:rPr>
        <w:t>ГБУЗ ВО «ОКОД»</w:t>
      </w:r>
      <w:r w:rsidRPr="004759EE">
        <w:rPr>
          <w:rFonts w:ascii="Times New Roman" w:eastAsia="Times New Roman" w:hAnsi="Times New Roman" w:cs="Times New Roman"/>
          <w:i/>
          <w:color w:val="6E0202"/>
        </w:rPr>
        <w:t>, г. Владимир</w:t>
      </w:r>
      <w:r>
        <w:rPr>
          <w:rFonts w:ascii="Times New Roman" w:eastAsia="Times New Roman" w:hAnsi="Times New Roman" w:cs="Times New Roman"/>
          <w:color w:val="6E0202"/>
        </w:rPr>
        <w:t>)</w:t>
      </w:r>
    </w:p>
    <w:p w:rsidR="004759EE" w:rsidRDefault="004759EE" w:rsidP="004759EE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6E0202"/>
        </w:rPr>
      </w:pPr>
      <w:r w:rsidRPr="004759EE">
        <w:rPr>
          <w:rFonts w:ascii="Times New Roman" w:eastAsia="Times New Roman" w:hAnsi="Times New Roman" w:cs="Times New Roman"/>
          <w:color w:val="6E0202"/>
        </w:rPr>
        <w:t xml:space="preserve">к.м.н. </w:t>
      </w:r>
      <w:proofErr w:type="spellStart"/>
      <w:r w:rsidRPr="004759EE">
        <w:rPr>
          <w:rFonts w:ascii="Times New Roman" w:eastAsia="Times New Roman" w:hAnsi="Times New Roman" w:cs="Times New Roman"/>
          <w:b/>
          <w:color w:val="6E0202"/>
        </w:rPr>
        <w:t>Мальмберг</w:t>
      </w:r>
      <w:proofErr w:type="spellEnd"/>
      <w:r w:rsidRPr="004759EE">
        <w:rPr>
          <w:rFonts w:ascii="Times New Roman" w:eastAsia="Times New Roman" w:hAnsi="Times New Roman" w:cs="Times New Roman"/>
          <w:b/>
          <w:color w:val="6E0202"/>
        </w:rPr>
        <w:t xml:space="preserve"> Ольга Леонидовна</w:t>
      </w:r>
      <w:r w:rsidRPr="004759EE">
        <w:rPr>
          <w:rFonts w:ascii="Times New Roman" w:eastAsia="Times New Roman" w:hAnsi="Times New Roman" w:cs="Times New Roman"/>
          <w:color w:val="6E0202"/>
        </w:rPr>
        <w:t xml:space="preserve"> (</w:t>
      </w:r>
      <w:r w:rsidRPr="004759EE">
        <w:rPr>
          <w:rFonts w:ascii="Times New Roman" w:eastAsia="Times New Roman" w:hAnsi="Times New Roman" w:cs="Times New Roman"/>
          <w:i/>
          <w:color w:val="6E0202"/>
        </w:rPr>
        <w:t xml:space="preserve">доцент кафедры ультразвуковой диагностики </w:t>
      </w:r>
      <w:r w:rsidRPr="004759EE">
        <w:rPr>
          <w:rFonts w:ascii="Times New Roman" w:eastAsia="Times New Roman" w:hAnsi="Times New Roman" w:cs="Times New Roman"/>
          <w:i/>
          <w:color w:val="6E0202"/>
        </w:rPr>
        <w:t>ФГБОУ ДПО РМАПО Минздрава России</w:t>
      </w:r>
      <w:r w:rsidRPr="004759EE">
        <w:rPr>
          <w:rFonts w:ascii="Times New Roman" w:eastAsia="Times New Roman" w:hAnsi="Times New Roman" w:cs="Times New Roman"/>
          <w:i/>
          <w:color w:val="6E0202"/>
        </w:rPr>
        <w:t xml:space="preserve">; главный специалист по ультразвуковой диагностике </w:t>
      </w:r>
      <w:r>
        <w:rPr>
          <w:rFonts w:ascii="Times New Roman" w:eastAsia="Times New Roman" w:hAnsi="Times New Roman" w:cs="Times New Roman"/>
          <w:i/>
          <w:color w:val="6E0202"/>
        </w:rPr>
        <w:t>ООО «Клиника Мать и Дитя»</w:t>
      </w:r>
      <w:r w:rsidRPr="004759EE">
        <w:rPr>
          <w:rFonts w:ascii="Times New Roman" w:eastAsia="Times New Roman" w:hAnsi="Times New Roman" w:cs="Times New Roman"/>
          <w:i/>
          <w:color w:val="6E0202"/>
        </w:rPr>
        <w:t>, г. Москва</w:t>
      </w:r>
      <w:r>
        <w:rPr>
          <w:rFonts w:ascii="Times New Roman" w:eastAsia="Times New Roman" w:hAnsi="Times New Roman" w:cs="Times New Roman"/>
          <w:color w:val="6E0202"/>
        </w:rPr>
        <w:t>)</w:t>
      </w:r>
    </w:p>
    <w:p w:rsidR="004759EE" w:rsidRDefault="004759EE" w:rsidP="004759EE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6E0202"/>
        </w:rPr>
      </w:pPr>
      <w:r w:rsidRPr="004759EE">
        <w:rPr>
          <w:rFonts w:ascii="Times New Roman" w:eastAsia="Times New Roman" w:hAnsi="Times New Roman" w:cs="Times New Roman"/>
          <w:color w:val="6E0202"/>
        </w:rPr>
        <w:t xml:space="preserve">к.м.н. </w:t>
      </w:r>
      <w:r w:rsidRPr="004759EE">
        <w:rPr>
          <w:rFonts w:ascii="Times New Roman" w:eastAsia="Times New Roman" w:hAnsi="Times New Roman" w:cs="Times New Roman"/>
          <w:b/>
          <w:color w:val="6E0202"/>
        </w:rPr>
        <w:t>Некрасова Екатерина Сергеевна</w:t>
      </w:r>
      <w:r w:rsidRPr="004759EE">
        <w:rPr>
          <w:rFonts w:ascii="Times New Roman" w:eastAsia="Times New Roman" w:hAnsi="Times New Roman" w:cs="Times New Roman"/>
          <w:b/>
          <w:color w:val="6E0202"/>
        </w:rPr>
        <w:t xml:space="preserve"> </w:t>
      </w:r>
      <w:r w:rsidRPr="004759EE">
        <w:rPr>
          <w:rFonts w:ascii="Times New Roman" w:eastAsia="Times New Roman" w:hAnsi="Times New Roman" w:cs="Times New Roman"/>
          <w:color w:val="6E0202"/>
        </w:rPr>
        <w:t>(</w:t>
      </w:r>
      <w:r w:rsidRPr="004759EE">
        <w:rPr>
          <w:rFonts w:ascii="Times New Roman" w:eastAsia="Times New Roman" w:hAnsi="Times New Roman" w:cs="Times New Roman"/>
          <w:i/>
          <w:color w:val="6E0202"/>
        </w:rPr>
        <w:t xml:space="preserve">главный врач </w:t>
      </w:r>
      <w:r w:rsidRPr="004759EE">
        <w:rPr>
          <w:rFonts w:ascii="Times New Roman" w:eastAsia="Times New Roman" w:hAnsi="Times New Roman" w:cs="Times New Roman"/>
          <w:i/>
          <w:color w:val="6E0202"/>
        </w:rPr>
        <w:t>ООО «ЦПМ МЕДИКА»</w:t>
      </w:r>
      <w:r w:rsidRPr="004759EE">
        <w:rPr>
          <w:rFonts w:ascii="Times New Roman" w:eastAsia="Times New Roman" w:hAnsi="Times New Roman" w:cs="Times New Roman"/>
          <w:i/>
          <w:color w:val="6E0202"/>
        </w:rPr>
        <w:t>, г. Санкт-Петербург</w:t>
      </w:r>
      <w:r>
        <w:rPr>
          <w:rFonts w:ascii="Times New Roman" w:eastAsia="Times New Roman" w:hAnsi="Times New Roman" w:cs="Times New Roman"/>
          <w:color w:val="6E0202"/>
        </w:rPr>
        <w:t>)</w:t>
      </w:r>
    </w:p>
    <w:p w:rsid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6E0202"/>
        </w:rPr>
      </w:pP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6E0202"/>
        </w:rPr>
      </w:pPr>
      <w:r w:rsidRPr="001155AD">
        <w:rPr>
          <w:rFonts w:ascii="Times New Roman" w:eastAsia="Times New Roman" w:hAnsi="Times New Roman" w:cs="Times New Roman"/>
          <w:i/>
          <w:color w:val="6E0202"/>
        </w:rPr>
        <w:t xml:space="preserve">От лица Научного комитета публикуем обращение ко всем участникам.  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6E0202"/>
        </w:rPr>
      </w:pP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Дорогие друзья!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Наш курс вступает в пору зрелости. Мы уже отмечаем юбилеи… В прошлом году было первое пятилетие, а в грядущем году мы готовимся провести уже 7-й курс! Это не общепринятый юбилей, но все мы знаем, какой сакральный и волнующий смысл несет прекрасная семерка!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Со временем наш курс становится все привлекательней для вас, дорогие коллеги. Свидетельство этого – ежегодно растущая аудитория очень любознательных и активных докторов, приезжающая и прилетающая к нам отовсюду. Каждый новая встреча с вами, друзья, – счастье и вместе с тем большое, но радостное испытание для нас. Ведь мы должны не обмануть ваших ожиданий, вашего доверия и представить вам все новое в ультразвуке матери и плода.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 xml:space="preserve">Это получается. И немудрено – нам помогают лучшие из лучших экспертов планеты. Вот и на следующий курс ISUOG–РАСУДМ 2018 мы снова планируем беспрецедентно высокий уровень лекторского пула. Это не нуждающаяся в представлении будущий президент ISUOG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Caterina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lastRenderedPageBreak/>
        <w:t>Bilardo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(Нидерланды); это официальный представитель ISUOG в России и Восточной Европе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Fred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Ushakov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(Великобритания), так стремительно полюбившийся вам на курсе 2017; это мировой эксперт в области ЦНС плода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Ritsuko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Pooh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(Япония); это, пожалуй, лучший специалист мира в ультразвуковой гинекологии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Povilas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Sladkevicius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(Швеция); и это невероятно компетентный в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пренатальной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диагностике (в чем уже убедились мы и не сомневаемся, убедитесь вы)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Michael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Brusilov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(Израиль).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 xml:space="preserve">Наш курс всегда отличала концептуальность. И мы решили не менять этот полностью оправдавший себя подход. Не будем раскрывать в Новый Год всех секретов, отметим только, что в «акушерские дни» курса вас, дорогие коллеги, ожидает максимально детальное обсуждение проблем ЦНС плода, а также знакомство со многими другими актуальными проблемами акушерства, а «гинекологический пул» тесно связан с ранними сроками беременности (угрожающий выкидыш,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послеабортные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осложнения,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трофобластическая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болезнь, все варианты эктопической беременности и многое другое). Подчеркнем, это еще далеко не полное содержание курса, подробная программа уже на подходе. Особая и очень немаловажная часть нашего курса – </w:t>
      </w:r>
      <w:proofErr w:type="spellStart"/>
      <w:r w:rsidRPr="001155AD">
        <w:rPr>
          <w:rFonts w:ascii="Times New Roman" w:eastAsia="Times New Roman" w:hAnsi="Times New Roman" w:cs="Times New Roman"/>
          <w:color w:val="6E0202"/>
        </w:rPr>
        <w:t>сателлитные</w:t>
      </w:r>
      <w:proofErr w:type="spellEnd"/>
      <w:r w:rsidRPr="001155AD">
        <w:rPr>
          <w:rFonts w:ascii="Times New Roman" w:eastAsia="Times New Roman" w:hAnsi="Times New Roman" w:cs="Times New Roman"/>
          <w:color w:val="6E0202"/>
        </w:rPr>
        <w:t xml:space="preserve"> симпозиумы. Рады сообщить, что в мае 2018 года их планируется в два раза больше, чем раньше, а это значит, что нашу программу украсит еще больше новых ярких международных имен.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Международный курс ISUOG–РАСУДМ всегда отличался не только выдающимися международными спикерами, но и не уступающими им по своему уровню российскими лекторами. Уверяем, что и здесь мы не обманем ваших ожиданий (блестящий состав отечественных лекторов будет представлен вместе с программой курса).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И, конечно, как всегда, ваши глаза будет радовать выставка самого современного диагностического оборудования ведущих мировых производителей.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С нетерпением ждем встречи с вами 22–24 мая 2018 года в Москве на счастливой семерке в году лучшего друга человека! С Новым Годом!</w:t>
      </w: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</w:p>
    <w:p w:rsidR="001155AD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E0202"/>
        </w:rPr>
      </w:pPr>
      <w:r w:rsidRPr="001155AD">
        <w:rPr>
          <w:rFonts w:ascii="Times New Roman" w:eastAsia="Times New Roman" w:hAnsi="Times New Roman" w:cs="Times New Roman"/>
          <w:color w:val="6E0202"/>
        </w:rPr>
        <w:t>С уважением,</w:t>
      </w:r>
    </w:p>
    <w:p w:rsidR="0082499E" w:rsidRPr="001155AD" w:rsidRDefault="001155AD" w:rsidP="001155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6E0202"/>
          <w:lang w:eastAsia="ru-RU"/>
        </w:rPr>
      </w:pPr>
      <w:r w:rsidRPr="001155AD">
        <w:rPr>
          <w:rFonts w:ascii="Times New Roman" w:eastAsia="Times New Roman" w:hAnsi="Times New Roman" w:cs="Times New Roman"/>
          <w:color w:val="6E0202"/>
        </w:rPr>
        <w:t>Научный комитет Курса.</w:t>
      </w:r>
    </w:p>
    <w:p w:rsidR="0082499E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6E0202"/>
          <w:lang w:eastAsia="ru-RU"/>
        </w:rPr>
      </w:pPr>
    </w:p>
    <w:p w:rsidR="00D87676" w:rsidRPr="00D87676" w:rsidRDefault="00D87676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6E0202"/>
          <w:lang w:eastAsia="ru-RU"/>
        </w:rPr>
      </w:pPr>
      <w:r w:rsidRPr="00D87676">
        <w:rPr>
          <w:rFonts w:ascii="Times New Roman" w:eastAsia="Times New Roman" w:hAnsi="Times New Roman" w:cs="Times New Roman"/>
          <w:bCs/>
          <w:color w:val="6E0202"/>
          <w:lang w:eastAsia="ru-RU"/>
        </w:rPr>
        <w:t>Заявка по мероприятию представляется в Комиссию по оценке соответствия учебных мероприятий и материалов для Непрерывного медицинского образования (НМО) и соответствию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Российской Федерации.</w:t>
      </w:r>
    </w:p>
    <w:p w:rsidR="00D87676" w:rsidRPr="00812846" w:rsidRDefault="00D87676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6E0202"/>
          <w:lang w:eastAsia="ru-RU"/>
        </w:rPr>
      </w:pPr>
    </w:p>
    <w:p w:rsidR="00995EF3" w:rsidRPr="00812846" w:rsidRDefault="00D87676" w:rsidP="001F76D7">
      <w:pPr>
        <w:spacing w:after="0"/>
        <w:contextualSpacing/>
        <w:rPr>
          <w:rFonts w:ascii="Times New Roman" w:hAnsi="Times New Roman" w:cs="Times New Roman"/>
          <w:b/>
          <w:color w:val="6E0202"/>
        </w:rPr>
      </w:pPr>
      <w:hyperlink r:id="rId7" w:history="1">
        <w:r w:rsidR="00995EF3" w:rsidRPr="00812846">
          <w:rPr>
            <w:rStyle w:val="a5"/>
            <w:rFonts w:ascii="Times New Roman" w:hAnsi="Times New Roman" w:cs="Times New Roman"/>
            <w:b/>
            <w:color w:val="6E0202"/>
          </w:rPr>
          <w:t>Оф</w:t>
        </w:r>
        <w:r w:rsidR="00B9210C" w:rsidRPr="00812846">
          <w:rPr>
            <w:rStyle w:val="a5"/>
            <w:rFonts w:ascii="Times New Roman" w:hAnsi="Times New Roman" w:cs="Times New Roman"/>
            <w:b/>
            <w:color w:val="6E0202"/>
          </w:rPr>
          <w:t xml:space="preserve">ициальная страница </w:t>
        </w:r>
        <w:r w:rsidR="00015587" w:rsidRPr="00812846">
          <w:rPr>
            <w:rStyle w:val="a5"/>
            <w:rFonts w:ascii="Times New Roman" w:hAnsi="Times New Roman" w:cs="Times New Roman"/>
            <w:b/>
            <w:color w:val="6E0202"/>
          </w:rPr>
          <w:t>Кон</w:t>
        </w:r>
        <w:r w:rsidR="00450916" w:rsidRPr="00812846">
          <w:rPr>
            <w:rStyle w:val="a5"/>
            <w:rFonts w:ascii="Times New Roman" w:hAnsi="Times New Roman" w:cs="Times New Roman"/>
            <w:b/>
            <w:color w:val="6E0202"/>
          </w:rPr>
          <w:t>ференции</w:t>
        </w:r>
      </w:hyperlink>
      <w:r w:rsidR="00015587" w:rsidRPr="00812846">
        <w:rPr>
          <w:rFonts w:ascii="Times New Roman" w:hAnsi="Times New Roman" w:cs="Times New Roman"/>
          <w:b/>
          <w:color w:val="6E0202"/>
        </w:rPr>
        <w:t xml:space="preserve"> </w:t>
      </w:r>
    </w:p>
    <w:p w:rsidR="00995EF3" w:rsidRPr="00812846" w:rsidRDefault="00D87676" w:rsidP="001F76D7">
      <w:pPr>
        <w:spacing w:after="0"/>
        <w:contextualSpacing/>
        <w:rPr>
          <w:rFonts w:ascii="Times New Roman" w:hAnsi="Times New Roman" w:cs="Times New Roman"/>
          <w:b/>
          <w:color w:val="6E0202"/>
        </w:rPr>
      </w:pPr>
      <w:hyperlink r:id="rId8" w:history="1">
        <w:r w:rsidR="00B9210C" w:rsidRPr="00812846">
          <w:rPr>
            <w:rStyle w:val="a5"/>
            <w:rFonts w:ascii="Times New Roman" w:hAnsi="Times New Roman" w:cs="Times New Roman"/>
            <w:b/>
            <w:color w:val="6E0202"/>
          </w:rPr>
          <w:t xml:space="preserve">Регистрация на </w:t>
        </w:r>
        <w:r w:rsidR="00015587" w:rsidRPr="00812846">
          <w:rPr>
            <w:rStyle w:val="a5"/>
            <w:rFonts w:ascii="Times New Roman" w:hAnsi="Times New Roman" w:cs="Times New Roman"/>
            <w:b/>
            <w:color w:val="6E0202"/>
          </w:rPr>
          <w:t>К</w:t>
        </w:r>
        <w:r>
          <w:rPr>
            <w:rStyle w:val="a5"/>
            <w:rFonts w:ascii="Times New Roman" w:hAnsi="Times New Roman" w:cs="Times New Roman"/>
            <w:b/>
            <w:color w:val="6E0202"/>
          </w:rPr>
          <w:t>урс</w:t>
        </w:r>
        <w:r w:rsidR="00450916" w:rsidRPr="00812846">
          <w:rPr>
            <w:rStyle w:val="a5"/>
            <w:rFonts w:ascii="Times New Roman" w:hAnsi="Times New Roman" w:cs="Times New Roman"/>
            <w:b/>
            <w:color w:val="6E0202"/>
          </w:rPr>
          <w:t xml:space="preserve"> </w:t>
        </w:r>
        <w:r w:rsidR="00B9210C" w:rsidRPr="00812846">
          <w:rPr>
            <w:rStyle w:val="a5"/>
            <w:rFonts w:ascii="Times New Roman" w:hAnsi="Times New Roman" w:cs="Times New Roman"/>
            <w:b/>
            <w:color w:val="6E0202"/>
          </w:rPr>
          <w:t>открыта</w:t>
        </w:r>
      </w:hyperlink>
    </w:p>
    <w:p w:rsidR="001D67A3" w:rsidRPr="00812846" w:rsidRDefault="001D67A3" w:rsidP="001F76D7">
      <w:pPr>
        <w:spacing w:after="0"/>
        <w:contextualSpacing/>
        <w:rPr>
          <w:rFonts w:ascii="Times New Roman" w:hAnsi="Times New Roman" w:cs="Times New Roman"/>
          <w:b/>
          <w:color w:val="6E0202"/>
        </w:rPr>
      </w:pPr>
    </w:p>
    <w:p w:rsidR="00995EF3" w:rsidRPr="00812846" w:rsidRDefault="00995EF3" w:rsidP="001F76D7">
      <w:pPr>
        <w:spacing w:after="0"/>
        <w:contextualSpacing/>
        <w:rPr>
          <w:rFonts w:ascii="Times New Roman" w:hAnsi="Times New Roman" w:cs="Times New Roman"/>
          <w:color w:val="6E0202"/>
        </w:rPr>
      </w:pPr>
    </w:p>
    <w:p w:rsidR="00195FAE" w:rsidRPr="00812846" w:rsidRDefault="00195FAE" w:rsidP="001F76D7">
      <w:pPr>
        <w:contextualSpacing/>
        <w:rPr>
          <w:rFonts w:ascii="Times New Roman" w:hAnsi="Times New Roman" w:cs="Times New Roman"/>
          <w:b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КОНТАКТЫ:</w:t>
      </w:r>
    </w:p>
    <w:p w:rsidR="00D87676" w:rsidRDefault="00D87676" w:rsidP="001D67A3">
      <w:pPr>
        <w:spacing w:after="0"/>
        <w:rPr>
          <w:rFonts w:ascii="Times New Roman" w:hAnsi="Times New Roman" w:cs="Times New Roman"/>
          <w:b/>
          <w:color w:val="6E0202"/>
        </w:rPr>
      </w:pP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b/>
          <w:color w:val="6E0202"/>
        </w:rPr>
      </w:pPr>
      <w:bookmarkStart w:id="0" w:name="_GoBack"/>
      <w:bookmarkEnd w:id="0"/>
      <w:r w:rsidRPr="00812846">
        <w:rPr>
          <w:rFonts w:ascii="Times New Roman" w:hAnsi="Times New Roman" w:cs="Times New Roman"/>
          <w:b/>
          <w:color w:val="6E0202"/>
        </w:rPr>
        <w:t>РЕГИСТРАЦИЯ УЧАСТНИКОВ И ЗАГРУЗКА ТЕЗИСОВ</w:t>
      </w: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color w:val="6E0202"/>
        </w:rPr>
        <w:t xml:space="preserve">Мария </w:t>
      </w:r>
      <w:proofErr w:type="spellStart"/>
      <w:r w:rsidRPr="00812846">
        <w:rPr>
          <w:rFonts w:ascii="Times New Roman" w:hAnsi="Times New Roman" w:cs="Times New Roman"/>
          <w:color w:val="6E0202"/>
        </w:rPr>
        <w:t>Сизова</w:t>
      </w:r>
      <w:proofErr w:type="spellEnd"/>
      <w:r w:rsidRPr="00812846">
        <w:rPr>
          <w:rFonts w:ascii="Times New Roman" w:hAnsi="Times New Roman" w:cs="Times New Roman"/>
          <w:color w:val="6E0202"/>
        </w:rPr>
        <w:br/>
        <w:t>E-</w:t>
      </w:r>
      <w:proofErr w:type="spellStart"/>
      <w:r w:rsidRPr="00812846">
        <w:rPr>
          <w:rFonts w:ascii="Times New Roman" w:hAnsi="Times New Roman" w:cs="Times New Roman"/>
          <w:color w:val="6E0202"/>
        </w:rPr>
        <w:t>mail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9" w:history="1">
        <w:r w:rsidRPr="00812846">
          <w:rPr>
            <w:rStyle w:val="a5"/>
            <w:rFonts w:ascii="Times New Roman" w:hAnsi="Times New Roman" w:cs="Times New Roman"/>
            <w:color w:val="6E0202"/>
          </w:rPr>
          <w:t>reg@mediexpo.ru</w:t>
        </w:r>
      </w:hyperlink>
      <w:r w:rsidRPr="00812846">
        <w:rPr>
          <w:rFonts w:ascii="Times New Roman" w:hAnsi="Times New Roman" w:cs="Times New Roman"/>
          <w:color w:val="6E0202"/>
        </w:rPr>
        <w:br/>
        <w:t xml:space="preserve">Тел. +7 (495) 721-88-66 (доб. </w:t>
      </w:r>
      <w:proofErr w:type="gramStart"/>
      <w:r w:rsidRPr="00812846">
        <w:rPr>
          <w:rFonts w:ascii="Times New Roman" w:hAnsi="Times New Roman" w:cs="Times New Roman"/>
          <w:color w:val="6E0202"/>
        </w:rPr>
        <w:t>111)</w:t>
      </w:r>
      <w:r w:rsidRPr="00812846">
        <w:rPr>
          <w:rFonts w:ascii="Times New Roman" w:hAnsi="Times New Roman" w:cs="Times New Roman"/>
          <w:color w:val="6E0202"/>
        </w:rPr>
        <w:br/>
        <w:t>Моб.:</w:t>
      </w:r>
      <w:proofErr w:type="gramEnd"/>
      <w:r w:rsidRPr="00812846">
        <w:rPr>
          <w:rFonts w:ascii="Times New Roman" w:hAnsi="Times New Roman" w:cs="Times New Roman"/>
          <w:color w:val="6E0202"/>
        </w:rPr>
        <w:t xml:space="preserve"> +7 (929) 646-51-66</w:t>
      </w:r>
    </w:p>
    <w:p w:rsidR="001D67A3" w:rsidRPr="00812846" w:rsidRDefault="001D67A3" w:rsidP="001D67A3">
      <w:pPr>
        <w:rPr>
          <w:rFonts w:ascii="Times New Roman" w:hAnsi="Times New Roman" w:cs="Times New Roman"/>
          <w:color w:val="6E0202"/>
        </w:rPr>
      </w:pP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b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БРОНИРОВАНИЕ ГОСТИНИЦ, ЗАКАЗ АВИА И Ж/Д БИЛЕТОВ, ЭКСКУРСИИ</w:t>
      </w: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color w:val="6E0202"/>
        </w:rPr>
        <w:t xml:space="preserve">Елена Лазарева </w:t>
      </w:r>
      <w:r w:rsidRPr="00812846">
        <w:rPr>
          <w:rFonts w:ascii="Times New Roman" w:hAnsi="Times New Roman" w:cs="Times New Roman"/>
          <w:color w:val="6E0202"/>
        </w:rPr>
        <w:br/>
        <w:t>E-</w:t>
      </w:r>
      <w:proofErr w:type="spellStart"/>
      <w:r w:rsidRPr="00812846">
        <w:rPr>
          <w:rFonts w:ascii="Times New Roman" w:hAnsi="Times New Roman" w:cs="Times New Roman"/>
          <w:color w:val="6E0202"/>
        </w:rPr>
        <w:t>mail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10" w:history="1">
        <w:r w:rsidRPr="00812846">
          <w:rPr>
            <w:rStyle w:val="a5"/>
            <w:rFonts w:ascii="Times New Roman" w:hAnsi="Times New Roman" w:cs="Times New Roman"/>
            <w:color w:val="6E0202"/>
          </w:rPr>
          <w:t>hotel@medievent.ru</w:t>
        </w:r>
      </w:hyperlink>
      <w:r w:rsidRPr="00812846">
        <w:rPr>
          <w:rFonts w:ascii="Times New Roman" w:hAnsi="Times New Roman" w:cs="Times New Roman"/>
          <w:color w:val="6E0202"/>
        </w:rPr>
        <w:br/>
        <w:t xml:space="preserve">Тел. +7 (495) 721-88-66 (доб. 119) </w:t>
      </w:r>
      <w:r w:rsidRPr="00812846">
        <w:rPr>
          <w:rFonts w:ascii="Times New Roman" w:hAnsi="Times New Roman" w:cs="Times New Roman"/>
          <w:color w:val="6E0202"/>
        </w:rPr>
        <w:br/>
      </w:r>
      <w:proofErr w:type="gramStart"/>
      <w:r w:rsidRPr="00812846">
        <w:rPr>
          <w:rFonts w:ascii="Times New Roman" w:hAnsi="Times New Roman" w:cs="Times New Roman"/>
          <w:color w:val="6E0202"/>
        </w:rPr>
        <w:t>Моб.:</w:t>
      </w:r>
      <w:proofErr w:type="gramEnd"/>
      <w:r w:rsidRPr="00812846">
        <w:rPr>
          <w:rFonts w:ascii="Times New Roman" w:hAnsi="Times New Roman" w:cs="Times New Roman"/>
          <w:color w:val="6E0202"/>
        </w:rPr>
        <w:t xml:space="preserve">+7 (926) 095-29-02 </w:t>
      </w:r>
    </w:p>
    <w:p w:rsidR="001D67A3" w:rsidRPr="00812846" w:rsidRDefault="001D67A3" w:rsidP="001D67A3">
      <w:pPr>
        <w:rPr>
          <w:rFonts w:ascii="Times New Roman" w:hAnsi="Times New Roman" w:cs="Times New Roman"/>
          <w:color w:val="6E0202"/>
        </w:rPr>
      </w:pP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b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УЧАСТИЕ КОМПАНИЙ В ВЫСТАВКЕ «МЕДФАРМДИАГНОСТИКА – 2018»</w:t>
      </w: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color w:val="6E0202"/>
        </w:rPr>
      </w:pPr>
      <w:r w:rsidRPr="00812846">
        <w:rPr>
          <w:rStyle w:val="a4"/>
          <w:rFonts w:ascii="Times New Roman" w:hAnsi="Times New Roman" w:cs="Times New Roman"/>
          <w:color w:val="6E0202"/>
        </w:rPr>
        <w:lastRenderedPageBreak/>
        <w:t>Менеджер проекта</w:t>
      </w:r>
      <w:r w:rsidRPr="00812846">
        <w:rPr>
          <w:rFonts w:ascii="Times New Roman" w:hAnsi="Times New Roman" w:cs="Times New Roman"/>
          <w:color w:val="6E0202"/>
        </w:rPr>
        <w:br/>
        <w:t xml:space="preserve">Светлана </w:t>
      </w:r>
      <w:proofErr w:type="spellStart"/>
      <w:r w:rsidRPr="00812846">
        <w:rPr>
          <w:rFonts w:ascii="Times New Roman" w:hAnsi="Times New Roman" w:cs="Times New Roman"/>
          <w:color w:val="6E0202"/>
        </w:rPr>
        <w:t>Ранская</w:t>
      </w:r>
      <w:proofErr w:type="spellEnd"/>
      <w:r w:rsidRPr="00812846">
        <w:rPr>
          <w:rFonts w:ascii="Times New Roman" w:hAnsi="Times New Roman" w:cs="Times New Roman"/>
          <w:color w:val="6E0202"/>
        </w:rPr>
        <w:br/>
      </w:r>
      <w:proofErr w:type="spellStart"/>
      <w:r w:rsidRPr="00812846">
        <w:rPr>
          <w:rFonts w:ascii="Times New Roman" w:hAnsi="Times New Roman" w:cs="Times New Roman"/>
          <w:color w:val="6E0202"/>
        </w:rPr>
        <w:t>Email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11" w:history="1">
        <w:r w:rsidRPr="00812846">
          <w:rPr>
            <w:rStyle w:val="a5"/>
            <w:rFonts w:ascii="Times New Roman" w:hAnsi="Times New Roman" w:cs="Times New Roman"/>
            <w:color w:val="6E0202"/>
          </w:rPr>
          <w:t>svetlana@mediexpo.ru</w:t>
        </w:r>
        <w:r w:rsidRPr="00812846">
          <w:rPr>
            <w:rFonts w:ascii="Times New Roman" w:hAnsi="Times New Roman" w:cs="Times New Roman"/>
            <w:color w:val="6E0202"/>
            <w:u w:val="single"/>
          </w:rPr>
          <w:br/>
        </w:r>
      </w:hyperlink>
      <w:r w:rsidRPr="00812846">
        <w:rPr>
          <w:rFonts w:ascii="Times New Roman" w:hAnsi="Times New Roman" w:cs="Times New Roman"/>
          <w:color w:val="6E0202"/>
        </w:rPr>
        <w:t xml:space="preserve">Тел. +7 (495) 721-88-66 (доб. </w:t>
      </w:r>
      <w:proofErr w:type="gramStart"/>
      <w:r w:rsidRPr="00812846">
        <w:rPr>
          <w:rFonts w:ascii="Times New Roman" w:hAnsi="Times New Roman" w:cs="Times New Roman"/>
          <w:color w:val="6E0202"/>
        </w:rPr>
        <w:t>108)</w:t>
      </w:r>
      <w:r w:rsidRPr="00812846">
        <w:rPr>
          <w:rFonts w:ascii="Times New Roman" w:hAnsi="Times New Roman" w:cs="Times New Roman"/>
          <w:color w:val="6E0202"/>
        </w:rPr>
        <w:br/>
        <w:t>моб</w:t>
      </w:r>
      <w:proofErr w:type="gramEnd"/>
      <w:r w:rsidRPr="00812846">
        <w:rPr>
          <w:rFonts w:ascii="Times New Roman" w:hAnsi="Times New Roman" w:cs="Times New Roman"/>
          <w:color w:val="6E0202"/>
        </w:rPr>
        <w:t>. +7 (926) 610-23-74</w:t>
      </w:r>
    </w:p>
    <w:p w:rsidR="001D67A3" w:rsidRPr="00812846" w:rsidRDefault="001D67A3" w:rsidP="001D67A3">
      <w:pPr>
        <w:rPr>
          <w:rFonts w:ascii="Times New Roman" w:hAnsi="Times New Roman" w:cs="Times New Roman"/>
          <w:color w:val="6E0202"/>
        </w:rPr>
      </w:pP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b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АККРЕДИТАЦИЯ СМИ</w:t>
      </w: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color w:val="6E0202"/>
        </w:rPr>
        <w:t>Мария Королёва</w:t>
      </w:r>
      <w:r w:rsidRPr="00812846">
        <w:rPr>
          <w:rFonts w:ascii="Times New Roman" w:hAnsi="Times New Roman" w:cs="Times New Roman"/>
          <w:color w:val="6E0202"/>
        </w:rPr>
        <w:br/>
        <w:t>E-</w:t>
      </w:r>
      <w:proofErr w:type="spellStart"/>
      <w:r w:rsidRPr="00812846">
        <w:rPr>
          <w:rFonts w:ascii="Times New Roman" w:hAnsi="Times New Roman" w:cs="Times New Roman"/>
          <w:color w:val="6E0202"/>
        </w:rPr>
        <w:t>mail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12" w:history="1">
        <w:r w:rsidRPr="00812846">
          <w:rPr>
            <w:rStyle w:val="a5"/>
            <w:rFonts w:ascii="Times New Roman" w:hAnsi="Times New Roman" w:cs="Times New Roman"/>
            <w:color w:val="6E0202"/>
          </w:rPr>
          <w:t>pr@mediexpo.ru</w:t>
        </w:r>
      </w:hyperlink>
      <w:r w:rsidRPr="00812846">
        <w:rPr>
          <w:rFonts w:ascii="Times New Roman" w:hAnsi="Times New Roman" w:cs="Times New Roman"/>
          <w:color w:val="6E0202"/>
        </w:rPr>
        <w:br/>
        <w:t xml:space="preserve">Тел. +7 (495) 721-88-66 (доб. </w:t>
      </w:r>
      <w:proofErr w:type="gramStart"/>
      <w:r w:rsidRPr="00812846">
        <w:rPr>
          <w:rFonts w:ascii="Times New Roman" w:hAnsi="Times New Roman" w:cs="Times New Roman"/>
          <w:color w:val="6E0202"/>
        </w:rPr>
        <w:t>109)</w:t>
      </w:r>
      <w:r w:rsidRPr="00812846">
        <w:rPr>
          <w:rFonts w:ascii="Times New Roman" w:hAnsi="Times New Roman" w:cs="Times New Roman"/>
          <w:color w:val="6E0202"/>
        </w:rPr>
        <w:br/>
        <w:t>Моб.:</w:t>
      </w:r>
      <w:proofErr w:type="gramEnd"/>
      <w:r w:rsidRPr="00812846">
        <w:rPr>
          <w:rFonts w:ascii="Times New Roman" w:hAnsi="Times New Roman" w:cs="Times New Roman"/>
          <w:color w:val="6E0202"/>
        </w:rPr>
        <w:t xml:space="preserve"> +7 (926) 611-23-59</w:t>
      </w:r>
    </w:p>
    <w:p w:rsidR="001D67A3" w:rsidRPr="00812846" w:rsidRDefault="001D67A3" w:rsidP="001D67A3">
      <w:pPr>
        <w:rPr>
          <w:rFonts w:ascii="Times New Roman" w:hAnsi="Times New Roman" w:cs="Times New Roman"/>
          <w:color w:val="6E0202"/>
        </w:rPr>
      </w:pP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b/>
          <w:color w:val="6E0202"/>
        </w:rPr>
      </w:pPr>
      <w:r w:rsidRPr="00812846">
        <w:rPr>
          <w:rFonts w:ascii="Times New Roman" w:hAnsi="Times New Roman" w:cs="Times New Roman"/>
          <w:b/>
          <w:color w:val="6E0202"/>
        </w:rPr>
        <w:t>«МЕДИ ЭКСПО» – КОНГРЕСС-ОПЕРАТОР</w:t>
      </w:r>
    </w:p>
    <w:p w:rsidR="001D67A3" w:rsidRPr="00812846" w:rsidRDefault="001D67A3" w:rsidP="001D67A3">
      <w:pPr>
        <w:spacing w:after="0"/>
        <w:rPr>
          <w:rFonts w:ascii="Times New Roman" w:hAnsi="Times New Roman" w:cs="Times New Roman"/>
          <w:color w:val="6E0202"/>
        </w:rPr>
      </w:pPr>
      <w:r w:rsidRPr="00812846">
        <w:rPr>
          <w:rFonts w:ascii="Times New Roman" w:hAnsi="Times New Roman" w:cs="Times New Roman"/>
          <w:color w:val="6E0202"/>
        </w:rPr>
        <w:t>117638, Россия, г. Москва, ул. Одесская, вл.2, БЦ «ЛОТОС», башня А, 5 этаж</w:t>
      </w:r>
      <w:r w:rsidRPr="00812846">
        <w:rPr>
          <w:rFonts w:ascii="Times New Roman" w:hAnsi="Times New Roman" w:cs="Times New Roman"/>
          <w:color w:val="6E0202"/>
        </w:rPr>
        <w:br/>
        <w:t>E-</w:t>
      </w:r>
      <w:proofErr w:type="spellStart"/>
      <w:r w:rsidRPr="00812846">
        <w:rPr>
          <w:rFonts w:ascii="Times New Roman" w:hAnsi="Times New Roman" w:cs="Times New Roman"/>
          <w:color w:val="6E0202"/>
        </w:rPr>
        <w:t>mail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13" w:history="1">
        <w:r w:rsidRPr="00812846">
          <w:rPr>
            <w:rStyle w:val="a5"/>
            <w:rFonts w:ascii="Times New Roman" w:hAnsi="Times New Roman" w:cs="Times New Roman"/>
            <w:color w:val="6E0202"/>
          </w:rPr>
          <w:t>expo@mediexpo.ru</w:t>
        </w:r>
      </w:hyperlink>
      <w:r w:rsidRPr="00812846">
        <w:rPr>
          <w:rFonts w:ascii="Times New Roman" w:hAnsi="Times New Roman" w:cs="Times New Roman"/>
          <w:color w:val="6E0202"/>
        </w:rPr>
        <w:br/>
      </w:r>
      <w:proofErr w:type="spellStart"/>
      <w:r w:rsidRPr="00812846">
        <w:rPr>
          <w:rFonts w:ascii="Times New Roman" w:hAnsi="Times New Roman" w:cs="Times New Roman"/>
          <w:color w:val="6E0202"/>
        </w:rPr>
        <w:t>Web</w:t>
      </w:r>
      <w:proofErr w:type="spellEnd"/>
      <w:r w:rsidRPr="00812846">
        <w:rPr>
          <w:rFonts w:ascii="Times New Roman" w:hAnsi="Times New Roman" w:cs="Times New Roman"/>
          <w:color w:val="6E0202"/>
        </w:rPr>
        <w:t xml:space="preserve">: </w:t>
      </w:r>
      <w:hyperlink r:id="rId14" w:history="1">
        <w:r w:rsidRPr="00812846">
          <w:rPr>
            <w:rStyle w:val="a5"/>
            <w:rFonts w:ascii="Times New Roman" w:hAnsi="Times New Roman" w:cs="Times New Roman"/>
            <w:color w:val="6E0202"/>
          </w:rPr>
          <w:t>www.mediexpo.ru</w:t>
        </w:r>
      </w:hyperlink>
      <w:r w:rsidRPr="00812846">
        <w:rPr>
          <w:rFonts w:ascii="Times New Roman" w:hAnsi="Times New Roman" w:cs="Times New Roman"/>
          <w:color w:val="6E0202"/>
        </w:rPr>
        <w:t xml:space="preserve"> </w:t>
      </w:r>
      <w:r w:rsidRPr="00812846">
        <w:rPr>
          <w:rFonts w:ascii="Times New Roman" w:hAnsi="Times New Roman" w:cs="Times New Roman"/>
          <w:color w:val="6E0202"/>
        </w:rPr>
        <w:br/>
        <w:t xml:space="preserve">Тел. +7 (495) 721-88-66 </w:t>
      </w:r>
    </w:p>
    <w:p w:rsidR="001D67A3" w:rsidRPr="00812846" w:rsidRDefault="001D67A3" w:rsidP="001F76D7">
      <w:pPr>
        <w:contextualSpacing/>
        <w:rPr>
          <w:rFonts w:ascii="Times New Roman" w:hAnsi="Times New Roman" w:cs="Times New Roman"/>
          <w:b/>
          <w:color w:val="6E0202"/>
        </w:rPr>
      </w:pPr>
    </w:p>
    <w:p w:rsidR="00154DE7" w:rsidRPr="00812846" w:rsidRDefault="00154DE7" w:rsidP="001F76D7">
      <w:pPr>
        <w:contextualSpacing/>
        <w:rPr>
          <w:rStyle w:val="a4"/>
          <w:rFonts w:ascii="Times New Roman" w:hAnsi="Times New Roman" w:cs="Times New Roman"/>
          <w:b w:val="0"/>
          <w:color w:val="6E0202"/>
        </w:rPr>
      </w:pPr>
    </w:p>
    <w:sectPr w:rsidR="00154DE7" w:rsidRPr="00812846" w:rsidSect="007761B0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A" w:rsidRDefault="008B677A" w:rsidP="00B84611">
      <w:pPr>
        <w:spacing w:after="0" w:line="240" w:lineRule="auto"/>
      </w:pPr>
      <w:r>
        <w:separator/>
      </w:r>
    </w:p>
  </w:endnote>
  <w:end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6" w:rsidRDefault="00995EF3" w:rsidP="007761B0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E7" w:rsidRDefault="00154DE7" w:rsidP="00154DE7">
    <w:pPr>
      <w:pStyle w:val="a8"/>
      <w:rPr>
        <w:noProof/>
        <w:lang w:eastAsia="ru-RU"/>
      </w:rPr>
    </w:pPr>
    <w:r w:rsidRPr="00995EF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125730</wp:posOffset>
          </wp:positionV>
          <wp:extent cx="1432560" cy="277495"/>
          <wp:effectExtent l="0" t="0" r="0" b="8255"/>
          <wp:wrapTopAndBottom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A" w:rsidRDefault="008B677A" w:rsidP="00B84611">
      <w:pPr>
        <w:spacing w:after="0" w:line="240" w:lineRule="auto"/>
      </w:pPr>
      <w:r>
        <w:separator/>
      </w:r>
    </w:p>
  </w:footnote>
  <w:foot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7" w:rsidRPr="00812846" w:rsidRDefault="00812846" w:rsidP="002833A2">
    <w:pPr>
      <w:pStyle w:val="1"/>
      <w:spacing w:before="0" w:beforeAutospacing="0" w:after="0" w:afterAutospacing="0"/>
      <w:rPr>
        <w:color w:val="7030A0"/>
        <w:sz w:val="28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48.6pt;margin-top:-75.1pt;width:104.4pt;height:53.4pt;z-index:251662336;mso-position-horizontal-relative:margin;mso-position-vertical-relative:margin">
          <v:imagedata r:id="rId1" o:title="Рисунок1"/>
          <w10:wrap type="square" anchorx="margin" anchory="margin"/>
        </v:shape>
      </w:pict>
    </w:r>
    <w:r w:rsidR="002833A2">
      <w:rPr>
        <w:color w:val="7030A0"/>
        <w:sz w:val="32"/>
        <w:szCs w:val="32"/>
      </w:rPr>
      <w:t xml:space="preserve">              </w:t>
    </w:r>
  </w:p>
  <w:p w:rsidR="002833A2" w:rsidRPr="00812846" w:rsidRDefault="00812846" w:rsidP="002833A2">
    <w:pPr>
      <w:pStyle w:val="3"/>
      <w:spacing w:before="0" w:beforeAutospacing="0" w:after="0" w:afterAutospacing="0"/>
      <w:rPr>
        <w:color w:val="6E0202"/>
        <w:sz w:val="32"/>
        <w:szCs w:val="44"/>
      </w:rPr>
    </w:pPr>
    <w:r w:rsidRPr="00812846">
      <w:rPr>
        <w:color w:val="6E0202"/>
        <w:sz w:val="22"/>
        <w:szCs w:val="32"/>
      </w:rPr>
      <w:t>7-й Московский международный курс под эгидой ISUOG и РАСУДМ</w:t>
    </w:r>
    <w:r w:rsidR="002833A2" w:rsidRPr="00812846">
      <w:rPr>
        <w:color w:val="6E0202"/>
        <w:sz w:val="32"/>
        <w:szCs w:val="44"/>
      </w:rPr>
      <w:t xml:space="preserve"> </w:t>
    </w:r>
  </w:p>
  <w:p w:rsidR="00030C5D" w:rsidRPr="00812846" w:rsidRDefault="002833A2" w:rsidP="002833A2">
    <w:pPr>
      <w:pStyle w:val="3"/>
      <w:spacing w:before="0" w:beforeAutospacing="0" w:after="0" w:afterAutospacing="0"/>
      <w:rPr>
        <w:color w:val="C00000"/>
        <w:sz w:val="28"/>
        <w:szCs w:val="44"/>
      </w:rPr>
    </w:pPr>
    <w:r w:rsidRPr="00812846">
      <w:rPr>
        <w:color w:val="C00000"/>
        <w:sz w:val="28"/>
        <w:szCs w:val="44"/>
      </w:rPr>
      <w:t>«</w:t>
    </w:r>
    <w:r w:rsidR="00812846" w:rsidRPr="00812846">
      <w:rPr>
        <w:color w:val="C00000"/>
        <w:sz w:val="28"/>
        <w:szCs w:val="44"/>
      </w:rPr>
      <w:t>АКТУАЛЬНЫЕ ВОПРОСЫ УЛЬТРАЗВУКОВОЙ ДИАГНОСТИКИ В МЕДИЦИНЕ МАТЕРИ И ПЛОДА</w:t>
    </w:r>
    <w:r w:rsidRPr="00812846">
      <w:rPr>
        <w:color w:val="C00000"/>
        <w:sz w:val="28"/>
        <w:szCs w:val="44"/>
      </w:rPr>
      <w:t>»</w:t>
    </w:r>
  </w:p>
  <w:p w:rsidR="002833A2" w:rsidRDefault="00283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D2"/>
    <w:multiLevelType w:val="hybridMultilevel"/>
    <w:tmpl w:val="877E7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F19C6"/>
    <w:multiLevelType w:val="multilevel"/>
    <w:tmpl w:val="E0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C0302"/>
    <w:multiLevelType w:val="hybridMultilevel"/>
    <w:tmpl w:val="CC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F561A"/>
    <w:multiLevelType w:val="hybridMultilevel"/>
    <w:tmpl w:val="84F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1B16"/>
    <w:multiLevelType w:val="hybridMultilevel"/>
    <w:tmpl w:val="8926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5EDB"/>
    <w:multiLevelType w:val="hybridMultilevel"/>
    <w:tmpl w:val="749A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15587"/>
    <w:rsid w:val="000233AA"/>
    <w:rsid w:val="00030C5D"/>
    <w:rsid w:val="00043827"/>
    <w:rsid w:val="0006765A"/>
    <w:rsid w:val="00076A23"/>
    <w:rsid w:val="00082632"/>
    <w:rsid w:val="000A2C18"/>
    <w:rsid w:val="000B647C"/>
    <w:rsid w:val="000C48EF"/>
    <w:rsid w:val="001155AD"/>
    <w:rsid w:val="00116363"/>
    <w:rsid w:val="00127515"/>
    <w:rsid w:val="0015346F"/>
    <w:rsid w:val="00154DE7"/>
    <w:rsid w:val="00160BA1"/>
    <w:rsid w:val="00163D57"/>
    <w:rsid w:val="00195FAE"/>
    <w:rsid w:val="001A06EF"/>
    <w:rsid w:val="001D5BF6"/>
    <w:rsid w:val="001D67A3"/>
    <w:rsid w:val="001D75B3"/>
    <w:rsid w:val="001F76D7"/>
    <w:rsid w:val="00211977"/>
    <w:rsid w:val="002833A2"/>
    <w:rsid w:val="00287B55"/>
    <w:rsid w:val="002A3466"/>
    <w:rsid w:val="002D40A2"/>
    <w:rsid w:val="002E37A8"/>
    <w:rsid w:val="002E6F40"/>
    <w:rsid w:val="00307D0F"/>
    <w:rsid w:val="00314571"/>
    <w:rsid w:val="00315DFF"/>
    <w:rsid w:val="003E717C"/>
    <w:rsid w:val="00450916"/>
    <w:rsid w:val="00451D7C"/>
    <w:rsid w:val="004721FC"/>
    <w:rsid w:val="004759EE"/>
    <w:rsid w:val="00486AC7"/>
    <w:rsid w:val="004A1976"/>
    <w:rsid w:val="004B2C89"/>
    <w:rsid w:val="004C2EEE"/>
    <w:rsid w:val="004C5DAB"/>
    <w:rsid w:val="004D48CF"/>
    <w:rsid w:val="004F7D81"/>
    <w:rsid w:val="005311CA"/>
    <w:rsid w:val="005313B7"/>
    <w:rsid w:val="00555C94"/>
    <w:rsid w:val="00570983"/>
    <w:rsid w:val="005A1A79"/>
    <w:rsid w:val="005F2BA4"/>
    <w:rsid w:val="006116BA"/>
    <w:rsid w:val="0062368A"/>
    <w:rsid w:val="006468B2"/>
    <w:rsid w:val="00655AEB"/>
    <w:rsid w:val="00677F5E"/>
    <w:rsid w:val="00683F69"/>
    <w:rsid w:val="006C316A"/>
    <w:rsid w:val="006C6372"/>
    <w:rsid w:val="006C6D04"/>
    <w:rsid w:val="00702A33"/>
    <w:rsid w:val="00717EB0"/>
    <w:rsid w:val="007761B0"/>
    <w:rsid w:val="00776852"/>
    <w:rsid w:val="00812846"/>
    <w:rsid w:val="00813C8F"/>
    <w:rsid w:val="0082499E"/>
    <w:rsid w:val="00827F92"/>
    <w:rsid w:val="0083119F"/>
    <w:rsid w:val="008332A6"/>
    <w:rsid w:val="008448B9"/>
    <w:rsid w:val="008460AF"/>
    <w:rsid w:val="00852F03"/>
    <w:rsid w:val="008564C6"/>
    <w:rsid w:val="008601A2"/>
    <w:rsid w:val="0089313E"/>
    <w:rsid w:val="008B23B6"/>
    <w:rsid w:val="008B677A"/>
    <w:rsid w:val="008C5F3D"/>
    <w:rsid w:val="008F004A"/>
    <w:rsid w:val="008F1CFA"/>
    <w:rsid w:val="009540E7"/>
    <w:rsid w:val="00986D98"/>
    <w:rsid w:val="00995EF3"/>
    <w:rsid w:val="009E3752"/>
    <w:rsid w:val="009F553A"/>
    <w:rsid w:val="00A109A1"/>
    <w:rsid w:val="00A268DC"/>
    <w:rsid w:val="00A4579C"/>
    <w:rsid w:val="00A8153B"/>
    <w:rsid w:val="00A8475C"/>
    <w:rsid w:val="00A91F23"/>
    <w:rsid w:val="00A94E2E"/>
    <w:rsid w:val="00AB4E7E"/>
    <w:rsid w:val="00AD3061"/>
    <w:rsid w:val="00AF0D49"/>
    <w:rsid w:val="00AF3B4F"/>
    <w:rsid w:val="00B1429C"/>
    <w:rsid w:val="00B5783A"/>
    <w:rsid w:val="00B84611"/>
    <w:rsid w:val="00B9210C"/>
    <w:rsid w:val="00BA40BC"/>
    <w:rsid w:val="00BA41D5"/>
    <w:rsid w:val="00BE77B6"/>
    <w:rsid w:val="00C53474"/>
    <w:rsid w:val="00CB58AD"/>
    <w:rsid w:val="00CD5D60"/>
    <w:rsid w:val="00D30E2C"/>
    <w:rsid w:val="00D46B84"/>
    <w:rsid w:val="00D609A0"/>
    <w:rsid w:val="00D60E54"/>
    <w:rsid w:val="00D73092"/>
    <w:rsid w:val="00D743CE"/>
    <w:rsid w:val="00D87676"/>
    <w:rsid w:val="00D978CE"/>
    <w:rsid w:val="00E25081"/>
    <w:rsid w:val="00E3533A"/>
    <w:rsid w:val="00E37185"/>
    <w:rsid w:val="00E43232"/>
    <w:rsid w:val="00E437E1"/>
    <w:rsid w:val="00E56466"/>
    <w:rsid w:val="00E9089F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9060B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login/" TargetMode="External"/><Relationship Id="rId13" Type="http://schemas.openxmlformats.org/officeDocument/2006/relationships/hyperlink" Target="mailto:expo@mediexp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avud-2018/index/" TargetMode="External"/><Relationship Id="rId12" Type="http://schemas.openxmlformats.org/officeDocument/2006/relationships/hyperlink" Target="mailto:pr@mediexpo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svetlana@mediexp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otel@medieve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@mediexpo.ru" TargetMode="External"/><Relationship Id="rId14" Type="http://schemas.openxmlformats.org/officeDocument/2006/relationships/hyperlink" Target="http://www.mediexp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62</cp:revision>
  <dcterms:created xsi:type="dcterms:W3CDTF">2017-06-28T07:03:00Z</dcterms:created>
  <dcterms:modified xsi:type="dcterms:W3CDTF">2018-02-09T09:04:00Z</dcterms:modified>
</cp:coreProperties>
</file>